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82"/>
        <w:tblW w:w="10022" w:type="dxa"/>
        <w:tblLook w:val="01E0" w:firstRow="1" w:lastRow="1" w:firstColumn="1" w:lastColumn="1" w:noHBand="0" w:noVBand="0"/>
      </w:tblPr>
      <w:tblGrid>
        <w:gridCol w:w="3782"/>
        <w:gridCol w:w="1004"/>
        <w:gridCol w:w="5236"/>
      </w:tblGrid>
      <w:tr w:rsidR="00A103E6" w:rsidRPr="00A103E6" w14:paraId="32D556D8" w14:textId="77777777" w:rsidTr="00381F6A">
        <w:trPr>
          <w:trHeight w:val="1074"/>
        </w:trPr>
        <w:tc>
          <w:tcPr>
            <w:tcW w:w="3782" w:type="dxa"/>
          </w:tcPr>
          <w:p w14:paraId="055AC267" w14:textId="77777777" w:rsidR="00381F6A" w:rsidRPr="00A103E6" w:rsidRDefault="00381F6A" w:rsidP="00381F6A">
            <w:pPr>
              <w:tabs>
                <w:tab w:val="left" w:pos="1152"/>
              </w:tabs>
              <w:spacing w:after="0" w:line="240" w:lineRule="auto"/>
              <w:jc w:val="center"/>
              <w:rPr>
                <w:rFonts w:cs="Times New Roman"/>
                <w:b/>
                <w:color w:val="000000" w:themeColor="text1"/>
                <w:sz w:val="30"/>
                <w:szCs w:val="30"/>
              </w:rPr>
            </w:pPr>
            <w:r w:rsidRPr="00A103E6">
              <w:rPr>
                <w:rFonts w:cs="Times New Roman"/>
                <w:b/>
                <w:color w:val="000000" w:themeColor="text1"/>
                <w:sz w:val="30"/>
                <w:szCs w:val="30"/>
              </w:rPr>
              <w:t>TỈNH ỦY LAI CHÂU</w:t>
            </w:r>
          </w:p>
          <w:p w14:paraId="05E0934F" w14:textId="77777777" w:rsidR="00381F6A" w:rsidRPr="00A103E6" w:rsidRDefault="00381F6A" w:rsidP="00381F6A">
            <w:pPr>
              <w:tabs>
                <w:tab w:val="left" w:pos="1152"/>
              </w:tabs>
              <w:spacing w:after="0" w:line="240" w:lineRule="auto"/>
              <w:jc w:val="center"/>
              <w:rPr>
                <w:rFonts w:cs="Times New Roman"/>
                <w:b/>
                <w:color w:val="000000" w:themeColor="text1"/>
                <w:sz w:val="30"/>
                <w:szCs w:val="30"/>
              </w:rPr>
            </w:pPr>
            <w:r w:rsidRPr="00A103E6">
              <w:rPr>
                <w:rFonts w:cs="Times New Roman"/>
                <w:b/>
                <w:color w:val="000000" w:themeColor="text1"/>
                <w:sz w:val="30"/>
                <w:szCs w:val="30"/>
              </w:rPr>
              <w:t>*</w:t>
            </w:r>
          </w:p>
          <w:p w14:paraId="137FDF6C" w14:textId="3C683A17" w:rsidR="00381F6A" w:rsidRPr="00A103E6" w:rsidRDefault="00381F6A" w:rsidP="00381F6A">
            <w:pPr>
              <w:tabs>
                <w:tab w:val="left" w:pos="1152"/>
              </w:tabs>
              <w:spacing w:after="0" w:line="240" w:lineRule="auto"/>
              <w:jc w:val="center"/>
              <w:rPr>
                <w:rFonts w:cs="Times New Roman"/>
                <w:color w:val="000000" w:themeColor="text1"/>
                <w:szCs w:val="28"/>
              </w:rPr>
            </w:pPr>
            <w:r w:rsidRPr="00A103E6">
              <w:rPr>
                <w:rFonts w:cs="Times New Roman"/>
                <w:color w:val="000000" w:themeColor="text1"/>
                <w:sz w:val="30"/>
                <w:szCs w:val="30"/>
              </w:rPr>
              <w:t>Số 0</w:t>
            </w:r>
            <w:r w:rsidR="00533B58" w:rsidRPr="00A103E6">
              <w:rPr>
                <w:rFonts w:cs="Times New Roman"/>
                <w:color w:val="000000" w:themeColor="text1"/>
                <w:sz w:val="30"/>
                <w:szCs w:val="30"/>
              </w:rPr>
              <w:t>7</w:t>
            </w:r>
            <w:r w:rsidRPr="00A103E6">
              <w:rPr>
                <w:rFonts w:cs="Times New Roman"/>
                <w:color w:val="000000" w:themeColor="text1"/>
                <w:sz w:val="30"/>
                <w:szCs w:val="30"/>
              </w:rPr>
              <w:t>-NQ/TU</w:t>
            </w:r>
          </w:p>
        </w:tc>
        <w:tc>
          <w:tcPr>
            <w:tcW w:w="1004" w:type="dxa"/>
          </w:tcPr>
          <w:p w14:paraId="2BAADBAC" w14:textId="77777777" w:rsidR="00381F6A" w:rsidRPr="00A103E6" w:rsidRDefault="00381F6A" w:rsidP="00381F6A">
            <w:pPr>
              <w:tabs>
                <w:tab w:val="left" w:pos="1152"/>
              </w:tabs>
              <w:spacing w:after="0" w:line="240" w:lineRule="auto"/>
              <w:jc w:val="center"/>
              <w:rPr>
                <w:rFonts w:cs="Times New Roman"/>
                <w:color w:val="000000" w:themeColor="text1"/>
                <w:sz w:val="30"/>
                <w:szCs w:val="30"/>
              </w:rPr>
            </w:pPr>
          </w:p>
        </w:tc>
        <w:tc>
          <w:tcPr>
            <w:tcW w:w="5236" w:type="dxa"/>
          </w:tcPr>
          <w:p w14:paraId="54BA1A1E" w14:textId="77777777" w:rsidR="00381F6A" w:rsidRPr="00A103E6" w:rsidRDefault="00381F6A" w:rsidP="00381F6A">
            <w:pPr>
              <w:tabs>
                <w:tab w:val="left" w:pos="1152"/>
              </w:tabs>
              <w:spacing w:after="0" w:line="240" w:lineRule="auto"/>
              <w:jc w:val="center"/>
              <w:rPr>
                <w:rFonts w:cs="Times New Roman"/>
                <w:b/>
                <w:color w:val="000000" w:themeColor="text1"/>
                <w:sz w:val="30"/>
                <w:szCs w:val="30"/>
              </w:rPr>
            </w:pPr>
            <w:r w:rsidRPr="00A103E6">
              <w:rPr>
                <w:rFonts w:cs="Times New Roman"/>
                <w:b/>
                <w:color w:val="000000" w:themeColor="text1"/>
                <w:sz w:val="30"/>
                <w:szCs w:val="30"/>
              </w:rPr>
              <w:t>ĐẢNG CỘNG SẢN VIỆT NAM</w:t>
            </w:r>
          </w:p>
          <w:p w14:paraId="0288D96D" w14:textId="77777777" w:rsidR="00381F6A" w:rsidRPr="00A103E6" w:rsidRDefault="00381F6A" w:rsidP="00381F6A">
            <w:pPr>
              <w:tabs>
                <w:tab w:val="left" w:pos="1152"/>
              </w:tabs>
              <w:spacing w:after="0" w:line="240" w:lineRule="auto"/>
              <w:jc w:val="center"/>
              <w:rPr>
                <w:rFonts w:cs="Times New Roman"/>
                <w:i/>
                <w:color w:val="000000" w:themeColor="text1"/>
                <w:sz w:val="30"/>
                <w:szCs w:val="30"/>
              </w:rPr>
            </w:pPr>
            <w:r w:rsidRPr="00A103E6">
              <w:rPr>
                <w:rFonts w:cs="Times New Roman"/>
                <w:b/>
                <w:noProof/>
                <w:color w:val="000000" w:themeColor="text1"/>
                <w:sz w:val="30"/>
                <w:szCs w:val="30"/>
                <w:u w:val="single"/>
              </w:rPr>
              <mc:AlternateContent>
                <mc:Choice Requires="wps">
                  <w:drawing>
                    <wp:anchor distT="0" distB="0" distL="114300" distR="114300" simplePos="0" relativeHeight="251658240" behindDoc="0" locked="0" layoutInCell="1" allowOverlap="1" wp14:anchorId="3D71580A" wp14:editId="404B3A9E">
                      <wp:simplePos x="0" y="0"/>
                      <wp:positionH relativeFrom="column">
                        <wp:posOffset>300990</wp:posOffset>
                      </wp:positionH>
                      <wp:positionV relativeFrom="paragraph">
                        <wp:posOffset>14301</wp:posOffset>
                      </wp:positionV>
                      <wp:extent cx="2592070" cy="0"/>
                      <wp:effectExtent l="0" t="0" r="0" b="0"/>
                      <wp:wrapNone/>
                      <wp:docPr id="3364187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9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7953C" id="Straight Connector 2"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15pt" to="227.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"/>
                  </w:pict>
                </mc:Fallback>
              </mc:AlternateContent>
            </w:r>
          </w:p>
          <w:p w14:paraId="5709ECFC" w14:textId="39077456" w:rsidR="00381F6A" w:rsidRPr="00A103E6" w:rsidRDefault="00381F6A" w:rsidP="00381F6A">
            <w:pPr>
              <w:tabs>
                <w:tab w:val="left" w:pos="1152"/>
              </w:tabs>
              <w:spacing w:after="0" w:line="240" w:lineRule="auto"/>
              <w:jc w:val="center"/>
              <w:rPr>
                <w:rFonts w:cs="Times New Roman"/>
                <w:i/>
                <w:color w:val="000000" w:themeColor="text1"/>
                <w:sz w:val="30"/>
                <w:szCs w:val="30"/>
              </w:rPr>
            </w:pPr>
            <w:r w:rsidRPr="00A103E6">
              <w:rPr>
                <w:rFonts w:cs="Times New Roman"/>
                <w:i/>
                <w:color w:val="000000" w:themeColor="text1"/>
                <w:szCs w:val="28"/>
              </w:rPr>
              <w:t>Lai Châu, ngày 04 tháng 3</w:t>
            </w:r>
            <w:r w:rsidRPr="00A103E6">
              <w:rPr>
                <w:rFonts w:cs="Times New Roman"/>
                <w:i/>
                <w:color w:val="000000" w:themeColor="text1"/>
                <w:szCs w:val="28"/>
                <w:lang w:val="vi-VN"/>
              </w:rPr>
              <w:t xml:space="preserve"> </w:t>
            </w:r>
            <w:r w:rsidRPr="00A103E6">
              <w:rPr>
                <w:rFonts w:cs="Times New Roman"/>
                <w:i/>
                <w:color w:val="000000" w:themeColor="text1"/>
                <w:szCs w:val="28"/>
              </w:rPr>
              <w:t>năm 2026</w:t>
            </w:r>
          </w:p>
        </w:tc>
      </w:tr>
    </w:tbl>
    <w:p w14:paraId="2B10639E" w14:textId="77DEAD6B" w:rsidR="00A737E6" w:rsidRPr="00A103E6" w:rsidRDefault="00A737E6" w:rsidP="00EF2D23">
      <w:pPr>
        <w:widowControl w:val="0"/>
        <w:shd w:val="clear" w:color="auto" w:fill="FFFFFF" w:themeFill="background1"/>
        <w:spacing w:after="0" w:line="240" w:lineRule="auto"/>
        <w:rPr>
          <w:rFonts w:cs="Times New Roman"/>
          <w:b/>
          <w:bCs/>
          <w:i/>
          <w:iCs/>
          <w:color w:val="000000" w:themeColor="text1"/>
          <w:sz w:val="26"/>
          <w:szCs w:val="26"/>
        </w:rPr>
      </w:pPr>
    </w:p>
    <w:p w14:paraId="0DF487D6" w14:textId="676C73FD" w:rsidR="00F53F72" w:rsidRPr="00A103E6" w:rsidRDefault="00F53F72" w:rsidP="006166E8">
      <w:pPr>
        <w:widowControl w:val="0"/>
        <w:shd w:val="clear" w:color="auto" w:fill="FFFFFF" w:themeFill="background1"/>
        <w:spacing w:after="0" w:line="240" w:lineRule="auto"/>
        <w:jc w:val="center"/>
        <w:rPr>
          <w:rFonts w:cs="Times New Roman"/>
          <w:b/>
          <w:bCs/>
          <w:color w:val="000000" w:themeColor="text1"/>
          <w:sz w:val="30"/>
          <w:szCs w:val="30"/>
        </w:rPr>
      </w:pPr>
      <w:r w:rsidRPr="00A103E6">
        <w:rPr>
          <w:rFonts w:cs="Times New Roman"/>
          <w:b/>
          <w:bCs/>
          <w:color w:val="000000" w:themeColor="text1"/>
          <w:sz w:val="30"/>
          <w:szCs w:val="30"/>
        </w:rPr>
        <w:t>NGHỊ QUYẾT</w:t>
      </w:r>
    </w:p>
    <w:p w14:paraId="26AB1158" w14:textId="6189EB17" w:rsidR="00F53F72" w:rsidRPr="00A103E6" w:rsidRDefault="00F53F72" w:rsidP="006166E8">
      <w:pPr>
        <w:widowControl w:val="0"/>
        <w:shd w:val="clear" w:color="auto" w:fill="FFFFFF" w:themeFill="background1"/>
        <w:spacing w:after="0" w:line="240" w:lineRule="auto"/>
        <w:jc w:val="center"/>
        <w:rPr>
          <w:rFonts w:cs="Times New Roman"/>
          <w:color w:val="000000" w:themeColor="text1"/>
          <w:sz w:val="30"/>
          <w:szCs w:val="30"/>
        </w:rPr>
      </w:pPr>
      <w:r w:rsidRPr="00A103E6">
        <w:rPr>
          <w:rFonts w:cs="Times New Roman"/>
          <w:color w:val="000000" w:themeColor="text1"/>
          <w:sz w:val="30"/>
          <w:szCs w:val="30"/>
        </w:rPr>
        <w:t>CỦA BAN CHẤP HÀNH ĐẢNG BỘ TỈNH</w:t>
      </w:r>
    </w:p>
    <w:p w14:paraId="1849EC41" w14:textId="22EE30FF" w:rsidR="00F53F72" w:rsidRPr="00A103E6" w:rsidRDefault="00706B41" w:rsidP="006166E8">
      <w:pPr>
        <w:widowControl w:val="0"/>
        <w:shd w:val="clear" w:color="auto" w:fill="FFFFFF" w:themeFill="background1"/>
        <w:spacing w:after="0" w:line="240" w:lineRule="auto"/>
        <w:jc w:val="center"/>
        <w:rPr>
          <w:rFonts w:cs="Times New Roman"/>
          <w:b/>
          <w:bCs/>
          <w:color w:val="000000" w:themeColor="text1"/>
          <w:sz w:val="30"/>
          <w:szCs w:val="30"/>
        </w:rPr>
      </w:pPr>
      <w:r w:rsidRPr="00A103E6">
        <w:rPr>
          <w:rFonts w:cs="Times New Roman"/>
          <w:b/>
          <w:bCs/>
          <w:color w:val="000000" w:themeColor="text1"/>
          <w:sz w:val="30"/>
          <w:szCs w:val="30"/>
        </w:rPr>
        <w:t>v</w:t>
      </w:r>
      <w:r w:rsidR="00467A99" w:rsidRPr="00A103E6">
        <w:rPr>
          <w:rFonts w:cs="Times New Roman"/>
          <w:b/>
          <w:bCs/>
          <w:color w:val="000000" w:themeColor="text1"/>
          <w:sz w:val="30"/>
          <w:szCs w:val="30"/>
        </w:rPr>
        <w:t>ề</w:t>
      </w:r>
      <w:r w:rsidR="0068492D" w:rsidRPr="00A103E6">
        <w:rPr>
          <w:rFonts w:cs="Times New Roman"/>
          <w:b/>
          <w:bCs/>
          <w:color w:val="000000" w:themeColor="text1"/>
          <w:sz w:val="30"/>
          <w:szCs w:val="30"/>
        </w:rPr>
        <w:t xml:space="preserve"> </w:t>
      </w:r>
      <w:bookmarkStart w:id="0" w:name="_Hlk215770303"/>
      <w:r w:rsidR="00C37D51" w:rsidRPr="00A103E6">
        <w:rPr>
          <w:rFonts w:cs="Times New Roman"/>
          <w:b/>
          <w:bCs/>
          <w:color w:val="000000" w:themeColor="text1"/>
          <w:sz w:val="30"/>
          <w:szCs w:val="30"/>
        </w:rPr>
        <w:t xml:space="preserve">một số giải pháp tăng cường </w:t>
      </w:r>
      <w:r w:rsidR="0068492D" w:rsidRPr="00A103E6">
        <w:rPr>
          <w:rFonts w:cs="Times New Roman"/>
          <w:b/>
          <w:bCs/>
          <w:color w:val="000000" w:themeColor="text1"/>
          <w:sz w:val="30"/>
          <w:szCs w:val="30"/>
        </w:rPr>
        <w:t>b</w:t>
      </w:r>
      <w:r w:rsidR="00F53F72" w:rsidRPr="00A103E6">
        <w:rPr>
          <w:rFonts w:cs="Times New Roman"/>
          <w:b/>
          <w:bCs/>
          <w:color w:val="000000" w:themeColor="text1"/>
          <w:sz w:val="30"/>
          <w:szCs w:val="30"/>
        </w:rPr>
        <w:t>ảo vệ</w:t>
      </w:r>
      <w:r w:rsidR="008D4880" w:rsidRPr="00A103E6">
        <w:rPr>
          <w:rFonts w:cs="Times New Roman"/>
          <w:b/>
          <w:bCs/>
          <w:color w:val="000000" w:themeColor="text1"/>
          <w:sz w:val="30"/>
          <w:szCs w:val="30"/>
        </w:rPr>
        <w:t>, chăm sóc và</w:t>
      </w:r>
      <w:r w:rsidR="00F53F72" w:rsidRPr="00A103E6">
        <w:rPr>
          <w:rFonts w:cs="Times New Roman"/>
          <w:b/>
          <w:bCs/>
          <w:color w:val="000000" w:themeColor="text1"/>
          <w:sz w:val="30"/>
          <w:szCs w:val="30"/>
        </w:rPr>
        <w:t xml:space="preserve"> nâng cao sức khỏe Nhân dân</w:t>
      </w:r>
      <w:bookmarkEnd w:id="0"/>
      <w:r w:rsidR="00F53F72" w:rsidRPr="00A103E6">
        <w:rPr>
          <w:rFonts w:cs="Times New Roman"/>
          <w:b/>
          <w:bCs/>
          <w:color w:val="000000" w:themeColor="text1"/>
          <w:sz w:val="30"/>
          <w:szCs w:val="30"/>
        </w:rPr>
        <w:t xml:space="preserve"> tỉ</w:t>
      </w:r>
      <w:r w:rsidR="007211B6" w:rsidRPr="00A103E6">
        <w:rPr>
          <w:rFonts w:cs="Times New Roman"/>
          <w:b/>
          <w:bCs/>
          <w:color w:val="000000" w:themeColor="text1"/>
          <w:sz w:val="30"/>
          <w:szCs w:val="30"/>
        </w:rPr>
        <w:t xml:space="preserve">nh </w:t>
      </w:r>
      <w:r w:rsidR="00F53F72" w:rsidRPr="00A103E6">
        <w:rPr>
          <w:rFonts w:cs="Times New Roman"/>
          <w:b/>
          <w:bCs/>
          <w:color w:val="000000" w:themeColor="text1"/>
          <w:sz w:val="30"/>
          <w:szCs w:val="30"/>
        </w:rPr>
        <w:t xml:space="preserve">Lai </w:t>
      </w:r>
      <w:r w:rsidR="00526552" w:rsidRPr="00A103E6">
        <w:rPr>
          <w:rFonts w:cs="Times New Roman"/>
          <w:b/>
          <w:bCs/>
          <w:color w:val="000000" w:themeColor="text1"/>
          <w:sz w:val="30"/>
          <w:szCs w:val="30"/>
        </w:rPr>
        <w:t>C</w:t>
      </w:r>
      <w:r w:rsidR="00A737E6" w:rsidRPr="00A103E6">
        <w:rPr>
          <w:rFonts w:cs="Times New Roman"/>
          <w:b/>
          <w:bCs/>
          <w:color w:val="000000" w:themeColor="text1"/>
          <w:sz w:val="30"/>
          <w:szCs w:val="30"/>
        </w:rPr>
        <w:t xml:space="preserve">hâu </w:t>
      </w:r>
      <w:r w:rsidR="008D4880" w:rsidRPr="00A103E6">
        <w:rPr>
          <w:rFonts w:cs="Times New Roman"/>
          <w:b/>
          <w:bCs/>
          <w:color w:val="000000" w:themeColor="text1"/>
          <w:sz w:val="30"/>
          <w:szCs w:val="30"/>
        </w:rPr>
        <w:t>giai đoạn 2026-</w:t>
      </w:r>
      <w:r w:rsidR="00F53F72" w:rsidRPr="00A103E6">
        <w:rPr>
          <w:rFonts w:cs="Times New Roman"/>
          <w:b/>
          <w:bCs/>
          <w:color w:val="000000" w:themeColor="text1"/>
          <w:sz w:val="30"/>
          <w:szCs w:val="30"/>
        </w:rPr>
        <w:t>2030</w:t>
      </w:r>
    </w:p>
    <w:p w14:paraId="63A76404" w14:textId="1BD3B853" w:rsidR="00C46E36" w:rsidRPr="00A103E6" w:rsidRDefault="00C46E36" w:rsidP="00D873D8">
      <w:pPr>
        <w:widowControl w:val="0"/>
        <w:shd w:val="clear" w:color="auto" w:fill="FFFFFF" w:themeFill="background1"/>
        <w:spacing w:after="0" w:line="240" w:lineRule="auto"/>
        <w:jc w:val="center"/>
        <w:rPr>
          <w:rFonts w:cs="Times New Roman"/>
          <w:color w:val="000000" w:themeColor="text1"/>
          <w:sz w:val="30"/>
          <w:szCs w:val="30"/>
        </w:rPr>
      </w:pPr>
      <w:r w:rsidRPr="00A103E6">
        <w:rPr>
          <w:rFonts w:cs="Times New Roman"/>
          <w:color w:val="000000" w:themeColor="text1"/>
          <w:sz w:val="30"/>
          <w:szCs w:val="30"/>
        </w:rPr>
        <w:t>-</w:t>
      </w:r>
      <w:r w:rsidR="0017738B" w:rsidRPr="00A103E6">
        <w:rPr>
          <w:rFonts w:cs="Times New Roman"/>
          <w:color w:val="000000" w:themeColor="text1"/>
          <w:sz w:val="30"/>
          <w:szCs w:val="30"/>
        </w:rPr>
        <w:t>-</w:t>
      </w:r>
      <w:r w:rsidRPr="00A103E6">
        <w:rPr>
          <w:rFonts w:cs="Times New Roman"/>
          <w:color w:val="000000" w:themeColor="text1"/>
          <w:sz w:val="30"/>
          <w:szCs w:val="30"/>
        </w:rPr>
        <w:t>---</w:t>
      </w:r>
    </w:p>
    <w:p w14:paraId="7339C310" w14:textId="77777777" w:rsidR="006166E8" w:rsidRPr="00A103E6" w:rsidRDefault="006166E8" w:rsidP="006166E8">
      <w:pPr>
        <w:widowControl w:val="0"/>
        <w:shd w:val="clear" w:color="auto" w:fill="FFFFFF" w:themeFill="background1"/>
        <w:spacing w:before="120" w:after="120" w:line="240" w:lineRule="auto"/>
        <w:ind w:firstLine="709"/>
        <w:rPr>
          <w:rFonts w:cs="Times New Roman"/>
          <w:b/>
          <w:bCs/>
          <w:color w:val="000000" w:themeColor="text1"/>
          <w:sz w:val="10"/>
          <w:szCs w:val="10"/>
        </w:rPr>
      </w:pPr>
    </w:p>
    <w:p w14:paraId="45164F2E" w14:textId="1F082F4B" w:rsidR="008D4880" w:rsidRPr="00A103E6" w:rsidRDefault="00A737E6" w:rsidP="002431CA">
      <w:pPr>
        <w:widowControl w:val="0"/>
        <w:shd w:val="clear" w:color="auto" w:fill="FFFFFF" w:themeFill="background1"/>
        <w:spacing w:before="120" w:after="0" w:line="390" w:lineRule="exact"/>
        <w:ind w:firstLine="567"/>
        <w:rPr>
          <w:rFonts w:cs="Times New Roman"/>
          <w:b/>
          <w:bCs/>
          <w:color w:val="000000" w:themeColor="text1"/>
          <w:sz w:val="30"/>
          <w:szCs w:val="30"/>
        </w:rPr>
      </w:pPr>
      <w:r w:rsidRPr="00A103E6">
        <w:rPr>
          <w:rFonts w:cs="Times New Roman"/>
          <w:b/>
          <w:bCs/>
          <w:color w:val="000000" w:themeColor="text1"/>
          <w:sz w:val="30"/>
          <w:szCs w:val="30"/>
        </w:rPr>
        <w:t>I-</w:t>
      </w:r>
      <w:r w:rsidR="00263BE6" w:rsidRPr="00A103E6">
        <w:rPr>
          <w:rFonts w:cs="Times New Roman"/>
          <w:b/>
          <w:bCs/>
          <w:color w:val="000000" w:themeColor="text1"/>
          <w:sz w:val="30"/>
          <w:szCs w:val="30"/>
        </w:rPr>
        <w:t xml:space="preserve"> </w:t>
      </w:r>
      <w:r w:rsidR="0022366F" w:rsidRPr="00A103E6">
        <w:rPr>
          <w:rFonts w:cs="Times New Roman"/>
          <w:b/>
          <w:bCs/>
          <w:color w:val="000000" w:themeColor="text1"/>
          <w:sz w:val="30"/>
          <w:szCs w:val="30"/>
        </w:rPr>
        <w:t>TÌNH HÌNH</w:t>
      </w:r>
    </w:p>
    <w:p w14:paraId="449098DD" w14:textId="5005AB63" w:rsidR="00A6078A" w:rsidRPr="00A103E6" w:rsidRDefault="00926915" w:rsidP="00F53BBD">
      <w:pPr>
        <w:widowControl w:val="0"/>
        <w:shd w:val="clear" w:color="auto" w:fill="FFFFFF" w:themeFill="background1"/>
        <w:spacing w:before="120" w:after="0" w:line="390" w:lineRule="exact"/>
        <w:ind w:firstLine="567"/>
        <w:jc w:val="both"/>
        <w:rPr>
          <w:rFonts w:cs="Times New Roman"/>
          <w:color w:val="000000" w:themeColor="text1"/>
          <w:spacing w:val="-2"/>
          <w:sz w:val="30"/>
          <w:szCs w:val="30"/>
        </w:rPr>
      </w:pPr>
      <w:r w:rsidRPr="00A103E6">
        <w:rPr>
          <w:rFonts w:cs="Times New Roman"/>
          <w:color w:val="000000" w:themeColor="text1"/>
          <w:spacing w:val="-2"/>
          <w:sz w:val="30"/>
          <w:szCs w:val="30"/>
        </w:rPr>
        <w:t>Những năm qua</w:t>
      </w:r>
      <w:r w:rsidR="003B546A" w:rsidRPr="00A103E6">
        <w:rPr>
          <w:rFonts w:cs="Times New Roman"/>
          <w:color w:val="000000" w:themeColor="text1"/>
          <w:spacing w:val="-2"/>
          <w:sz w:val="30"/>
          <w:szCs w:val="30"/>
          <w:lang w:val="vi-VN"/>
        </w:rPr>
        <w:t>, công tác bảo vệ, chăm sóc và nâng cao sức khỏe Nhân dân trên địa bàn tỉnh Lai Châu</w:t>
      </w:r>
      <w:r w:rsidR="00784B0C" w:rsidRPr="00A103E6">
        <w:rPr>
          <w:rFonts w:cs="Times New Roman"/>
          <w:color w:val="000000" w:themeColor="text1"/>
          <w:spacing w:val="-2"/>
          <w:sz w:val="30"/>
          <w:szCs w:val="30"/>
        </w:rPr>
        <w:t xml:space="preserve"> đã được Tỉnh ủy, các cấp ủy, chính quyền quan tâm lãnh đạo, chỉ đạo triển khai thực hiện,</w:t>
      </w:r>
      <w:r w:rsidR="003B546A" w:rsidRPr="00A103E6">
        <w:rPr>
          <w:rFonts w:cs="Times New Roman"/>
          <w:color w:val="000000" w:themeColor="text1"/>
          <w:spacing w:val="-2"/>
          <w:sz w:val="30"/>
          <w:szCs w:val="30"/>
          <w:lang w:val="vi-VN"/>
        </w:rPr>
        <w:t xml:space="preserve"> đạt được những kết quả quan trọng</w:t>
      </w:r>
      <w:r w:rsidR="0029538C" w:rsidRPr="00A103E6">
        <w:rPr>
          <w:rFonts w:cs="Times New Roman"/>
          <w:color w:val="000000" w:themeColor="text1"/>
          <w:spacing w:val="-2"/>
          <w:sz w:val="30"/>
          <w:szCs w:val="30"/>
        </w:rPr>
        <w:t>:</w:t>
      </w:r>
      <w:r w:rsidR="003B546A" w:rsidRPr="00A103E6">
        <w:rPr>
          <w:rFonts w:cs="Times New Roman"/>
          <w:color w:val="000000" w:themeColor="text1"/>
          <w:spacing w:val="-2"/>
          <w:sz w:val="30"/>
          <w:szCs w:val="30"/>
          <w:lang w:val="vi-VN"/>
        </w:rPr>
        <w:t xml:space="preserve"> Hệ thống y tế từng bước được củng cố; </w:t>
      </w:r>
      <w:r w:rsidR="00DF757C" w:rsidRPr="00A103E6">
        <w:rPr>
          <w:rFonts w:cs="Times New Roman"/>
          <w:color w:val="000000" w:themeColor="text1"/>
          <w:spacing w:val="-2"/>
          <w:sz w:val="30"/>
          <w:szCs w:val="30"/>
        </w:rPr>
        <w:t>nhân lực</w:t>
      </w:r>
      <w:r w:rsidR="003B546A" w:rsidRPr="00A103E6">
        <w:rPr>
          <w:rFonts w:cs="Times New Roman"/>
          <w:color w:val="000000" w:themeColor="text1"/>
          <w:spacing w:val="-2"/>
          <w:sz w:val="30"/>
          <w:szCs w:val="30"/>
          <w:lang w:val="vi-VN"/>
        </w:rPr>
        <w:t xml:space="preserve"> y tế được kiện toàn; chất lượng khám, chữa bệnh được nâng lên, một số dịch vụ kỹ thuật mới, kỹ thuật cao được triển khai; ứng dụng công nghệ thông tin, chuyển đổi số trong quản lý, điều hành khám, chữa bệnh được đẩy mạnh. Y tế dự phòng được tăng cường, chủ động phòng, chống dịch bệnh, đặc biệt là dịch COVID-19 được kiểm soát hiệu quả; </w:t>
      </w:r>
      <w:r w:rsidR="00816E31" w:rsidRPr="00A103E6">
        <w:rPr>
          <w:rFonts w:cs="Times New Roman"/>
          <w:color w:val="000000" w:themeColor="text1"/>
          <w:spacing w:val="-2"/>
          <w:sz w:val="30"/>
          <w:szCs w:val="30"/>
        </w:rPr>
        <w:t>n</w:t>
      </w:r>
      <w:r w:rsidR="003B546A" w:rsidRPr="00A103E6">
        <w:rPr>
          <w:rFonts w:cs="Times New Roman"/>
          <w:color w:val="000000" w:themeColor="text1"/>
          <w:spacing w:val="-2"/>
          <w:sz w:val="30"/>
          <w:szCs w:val="30"/>
          <w:lang w:val="vi-VN"/>
        </w:rPr>
        <w:t>hận thức, ý thức của Nhân dân về bảo vệ, chăm sóc và nâng cao sức khỏe có chuyển biến tích cực. Tuổi thọ trung bình,</w:t>
      </w:r>
      <w:r w:rsidR="00F53BBD" w:rsidRPr="00A103E6">
        <w:rPr>
          <w:rFonts w:cs="Times New Roman"/>
          <w:color w:val="000000" w:themeColor="text1"/>
          <w:spacing w:val="-2"/>
          <w:sz w:val="30"/>
          <w:szCs w:val="30"/>
        </w:rPr>
        <w:t xml:space="preserve"> hoạt động thể chất, tỷ lệ người dân tham gia tiêm chủng </w:t>
      </w:r>
      <w:r w:rsidR="003B546A" w:rsidRPr="00A103E6">
        <w:rPr>
          <w:rFonts w:cs="Times New Roman"/>
          <w:color w:val="000000" w:themeColor="text1"/>
          <w:spacing w:val="-2"/>
          <w:sz w:val="30"/>
          <w:szCs w:val="30"/>
          <w:lang w:val="vi-VN"/>
        </w:rPr>
        <w:t xml:space="preserve">và </w:t>
      </w:r>
      <w:r w:rsidR="00C70371" w:rsidRPr="00A103E6">
        <w:rPr>
          <w:rFonts w:cs="Times New Roman"/>
          <w:color w:val="000000" w:themeColor="text1"/>
          <w:spacing w:val="-2"/>
          <w:sz w:val="30"/>
          <w:szCs w:val="30"/>
        </w:rPr>
        <w:t xml:space="preserve">tỷ lệ </w:t>
      </w:r>
      <w:r w:rsidR="003B546A" w:rsidRPr="00A103E6">
        <w:rPr>
          <w:rFonts w:cs="Times New Roman"/>
          <w:color w:val="000000" w:themeColor="text1"/>
          <w:spacing w:val="-2"/>
          <w:sz w:val="30"/>
          <w:szCs w:val="30"/>
          <w:lang w:val="vi-VN"/>
        </w:rPr>
        <w:t>bao phủ bảo hiểm y tế tiếp tục được cải thiện.</w:t>
      </w:r>
    </w:p>
    <w:p w14:paraId="45266109" w14:textId="237673B4" w:rsidR="00D92C9C" w:rsidRPr="00A103E6" w:rsidRDefault="00E47C40" w:rsidP="002431CA">
      <w:pPr>
        <w:widowControl w:val="0"/>
        <w:shd w:val="clear" w:color="auto" w:fill="FFFFFF" w:themeFill="background1"/>
        <w:spacing w:before="120" w:after="0" w:line="390" w:lineRule="exact"/>
        <w:ind w:firstLine="567"/>
        <w:jc w:val="both"/>
        <w:rPr>
          <w:rFonts w:cs="Times New Roman"/>
          <w:color w:val="000000" w:themeColor="text1"/>
          <w:sz w:val="30"/>
          <w:szCs w:val="30"/>
        </w:rPr>
      </w:pPr>
      <w:r w:rsidRPr="00A103E6">
        <w:rPr>
          <w:rFonts w:cs="Times New Roman"/>
          <w:color w:val="000000" w:themeColor="text1"/>
          <w:sz w:val="30"/>
          <w:szCs w:val="30"/>
          <w:lang w:val="vi-VN"/>
        </w:rPr>
        <w:t>Tuy nhiên, công tác bảo vệ, chăm sóc và nâng cao sức khỏe Nhân dân vẫn còn nhiều khó khăn, hạn chế</w:t>
      </w:r>
      <w:r w:rsidR="00816E31" w:rsidRPr="00A103E6">
        <w:rPr>
          <w:rFonts w:cs="Times New Roman"/>
          <w:color w:val="000000" w:themeColor="text1"/>
          <w:sz w:val="30"/>
          <w:szCs w:val="30"/>
        </w:rPr>
        <w:t>:</w:t>
      </w:r>
      <w:r w:rsidRPr="00A103E6">
        <w:rPr>
          <w:rFonts w:cs="Times New Roman"/>
          <w:color w:val="000000" w:themeColor="text1"/>
          <w:sz w:val="30"/>
          <w:szCs w:val="30"/>
          <w:lang w:val="vi-VN"/>
        </w:rPr>
        <w:t xml:space="preserve"> Nhân lực y tế còn thiếu, chất lượng chưa đồng đề</w:t>
      </w:r>
      <w:r w:rsidR="0019270B" w:rsidRPr="00A103E6">
        <w:rPr>
          <w:rFonts w:cs="Times New Roman"/>
          <w:color w:val="000000" w:themeColor="text1"/>
          <w:sz w:val="30"/>
          <w:szCs w:val="30"/>
          <w:lang w:val="vi-VN"/>
        </w:rPr>
        <w:t>u</w:t>
      </w:r>
      <w:r w:rsidR="00F23CAB" w:rsidRPr="00A103E6">
        <w:rPr>
          <w:rFonts w:cs="Times New Roman"/>
          <w:color w:val="000000" w:themeColor="text1"/>
          <w:sz w:val="30"/>
          <w:szCs w:val="30"/>
        </w:rPr>
        <w:t>; chính sách thu hút, đãi ngộ, giữ chân bác sĩ tại tỉnh chưa đủ mạnh</w:t>
      </w:r>
      <w:r w:rsidRPr="00A103E6">
        <w:rPr>
          <w:rFonts w:cs="Times New Roman"/>
          <w:color w:val="000000" w:themeColor="text1"/>
          <w:sz w:val="30"/>
          <w:szCs w:val="30"/>
          <w:lang w:val="vi-VN"/>
        </w:rPr>
        <w:t>. Cơ sở vật chấ</w:t>
      </w:r>
      <w:r w:rsidR="00D20BE2" w:rsidRPr="00A103E6">
        <w:rPr>
          <w:rFonts w:cs="Times New Roman"/>
          <w:color w:val="000000" w:themeColor="text1"/>
          <w:sz w:val="30"/>
          <w:szCs w:val="30"/>
          <w:lang w:val="vi-VN"/>
        </w:rPr>
        <w:t>t,</w:t>
      </w:r>
      <w:r w:rsidR="00D20BE2" w:rsidRPr="00A103E6">
        <w:rPr>
          <w:rFonts w:cs="Times New Roman"/>
          <w:color w:val="000000" w:themeColor="text1"/>
          <w:sz w:val="30"/>
          <w:szCs w:val="30"/>
        </w:rPr>
        <w:t xml:space="preserve"> </w:t>
      </w:r>
      <w:r w:rsidRPr="00A103E6">
        <w:rPr>
          <w:rFonts w:cs="Times New Roman"/>
          <w:color w:val="000000" w:themeColor="text1"/>
          <w:sz w:val="30"/>
          <w:szCs w:val="30"/>
          <w:lang w:val="vi-VN"/>
        </w:rPr>
        <w:t xml:space="preserve">thiết bị y tế </w:t>
      </w:r>
      <w:r w:rsidR="001602D5" w:rsidRPr="00A103E6">
        <w:rPr>
          <w:rFonts w:cs="Times New Roman"/>
          <w:color w:val="000000" w:themeColor="text1"/>
          <w:sz w:val="30"/>
          <w:szCs w:val="30"/>
        </w:rPr>
        <w:t xml:space="preserve">ở một số nơi </w:t>
      </w:r>
      <w:r w:rsidRPr="00A103E6">
        <w:rPr>
          <w:rFonts w:cs="Times New Roman"/>
          <w:color w:val="000000" w:themeColor="text1"/>
          <w:sz w:val="30"/>
          <w:szCs w:val="30"/>
          <w:lang w:val="vi-VN"/>
        </w:rPr>
        <w:t>xuống cấp, thiếu đồng bộ</w:t>
      </w:r>
      <w:r w:rsidR="00831496" w:rsidRPr="00A103E6">
        <w:rPr>
          <w:rFonts w:cs="Times New Roman"/>
          <w:color w:val="000000" w:themeColor="text1"/>
          <w:sz w:val="30"/>
          <w:szCs w:val="30"/>
        </w:rPr>
        <w:t>,</w:t>
      </w:r>
      <w:r w:rsidRPr="00A103E6">
        <w:rPr>
          <w:rFonts w:cs="Times New Roman"/>
          <w:color w:val="000000" w:themeColor="text1"/>
          <w:sz w:val="30"/>
          <w:szCs w:val="30"/>
          <w:lang w:val="vi-VN"/>
        </w:rPr>
        <w:t xml:space="preserve"> năng lực chưa đáp ứng yêu cầu</w:t>
      </w:r>
      <w:r w:rsidR="00831496" w:rsidRPr="00A103E6">
        <w:rPr>
          <w:rFonts w:cs="Times New Roman"/>
          <w:color w:val="000000" w:themeColor="text1"/>
          <w:sz w:val="30"/>
          <w:szCs w:val="30"/>
        </w:rPr>
        <w:t xml:space="preserve"> trong tình hình mới</w:t>
      </w:r>
      <w:r w:rsidRPr="00A103E6">
        <w:rPr>
          <w:rFonts w:cs="Times New Roman"/>
          <w:color w:val="000000" w:themeColor="text1"/>
          <w:sz w:val="30"/>
          <w:szCs w:val="30"/>
          <w:lang w:val="vi-VN"/>
        </w:rPr>
        <w:t>; toàn tỉnh chưa có bệnh viện hạng I, số</w:t>
      </w:r>
      <w:r w:rsidR="00D20BE2" w:rsidRPr="00A103E6">
        <w:rPr>
          <w:rFonts w:cs="Times New Roman"/>
          <w:color w:val="000000" w:themeColor="text1"/>
          <w:sz w:val="30"/>
          <w:szCs w:val="30"/>
        </w:rPr>
        <w:t xml:space="preserve"> lượng</w:t>
      </w:r>
      <w:r w:rsidRPr="00A103E6">
        <w:rPr>
          <w:rFonts w:cs="Times New Roman"/>
          <w:color w:val="000000" w:themeColor="text1"/>
          <w:sz w:val="30"/>
          <w:szCs w:val="30"/>
          <w:lang w:val="vi-VN"/>
        </w:rPr>
        <w:t xml:space="preserve"> bệnh viện đạt hạng II còn thấp. </w:t>
      </w:r>
      <w:r w:rsidR="00055F5F" w:rsidRPr="00A103E6">
        <w:rPr>
          <w:rFonts w:cs="Times New Roman"/>
          <w:color w:val="000000" w:themeColor="text1"/>
          <w:sz w:val="30"/>
          <w:szCs w:val="30"/>
        </w:rPr>
        <w:t>Một bộ phận người dân chưa chủ động trong chăm sóc sức khỏe.</w:t>
      </w:r>
    </w:p>
    <w:p w14:paraId="43422226" w14:textId="00E61FAC" w:rsidR="009E6422" w:rsidRPr="00A103E6" w:rsidRDefault="00E47C40" w:rsidP="002431CA">
      <w:pPr>
        <w:widowControl w:val="0"/>
        <w:shd w:val="clear" w:color="auto" w:fill="FFFFFF" w:themeFill="background1"/>
        <w:spacing w:before="120" w:after="0" w:line="390" w:lineRule="exact"/>
        <w:ind w:firstLine="567"/>
        <w:jc w:val="both"/>
        <w:rPr>
          <w:rFonts w:cs="Times New Roman"/>
          <w:color w:val="000000" w:themeColor="text1"/>
          <w:sz w:val="30"/>
          <w:szCs w:val="30"/>
        </w:rPr>
      </w:pPr>
      <w:r w:rsidRPr="00A103E6">
        <w:rPr>
          <w:rFonts w:cs="Times New Roman"/>
          <w:color w:val="000000" w:themeColor="text1"/>
          <w:sz w:val="30"/>
          <w:szCs w:val="30"/>
          <w:lang w:val="vi-VN"/>
        </w:rPr>
        <w:t xml:space="preserve">Nguyên nhân </w:t>
      </w:r>
      <w:r w:rsidR="00006F12" w:rsidRPr="00A103E6">
        <w:rPr>
          <w:rFonts w:cs="Times New Roman"/>
          <w:color w:val="000000" w:themeColor="text1"/>
          <w:sz w:val="30"/>
          <w:szCs w:val="30"/>
        </w:rPr>
        <w:t xml:space="preserve">chủ yếu của những khó khăn, hạn chế trên là </w:t>
      </w:r>
      <w:r w:rsidRPr="00A103E6">
        <w:rPr>
          <w:rFonts w:cs="Times New Roman"/>
          <w:color w:val="000000" w:themeColor="text1"/>
          <w:sz w:val="30"/>
          <w:szCs w:val="30"/>
          <w:lang w:val="vi-VN"/>
        </w:rPr>
        <w:t>do địa bàn rộng, chia cắt, dân cư phân tán, tỷ lệ đồng bào dân tộc thiểu số cao</w:t>
      </w:r>
      <w:r w:rsidR="005A7250" w:rsidRPr="00A103E6">
        <w:rPr>
          <w:rFonts w:cs="Times New Roman"/>
          <w:color w:val="000000" w:themeColor="text1"/>
          <w:sz w:val="30"/>
          <w:szCs w:val="30"/>
        </w:rPr>
        <w:t>,</w:t>
      </w:r>
      <w:r w:rsidRPr="00A103E6">
        <w:rPr>
          <w:rFonts w:cs="Times New Roman"/>
          <w:color w:val="000000" w:themeColor="text1"/>
          <w:sz w:val="30"/>
          <w:szCs w:val="30"/>
          <w:lang w:val="vi-VN"/>
        </w:rPr>
        <w:t xml:space="preserve"> đời sống kinh tế còn khó khăn; tác động của biến đổi khí hậu, thiên tai, dịch bệnh. </w:t>
      </w:r>
      <w:r w:rsidR="005B2F77" w:rsidRPr="00A103E6">
        <w:rPr>
          <w:rFonts w:cs="Times New Roman"/>
          <w:color w:val="000000" w:themeColor="text1"/>
          <w:sz w:val="30"/>
          <w:szCs w:val="30"/>
        </w:rPr>
        <w:t>S</w:t>
      </w:r>
      <w:r w:rsidRPr="00A103E6">
        <w:rPr>
          <w:rFonts w:cs="Times New Roman"/>
          <w:color w:val="000000" w:themeColor="text1"/>
          <w:sz w:val="30"/>
          <w:szCs w:val="30"/>
          <w:lang w:val="vi-VN"/>
        </w:rPr>
        <w:t>ự lãnh đạo, chỉ đạo</w:t>
      </w:r>
      <w:r w:rsidR="005B2F77" w:rsidRPr="00A103E6">
        <w:rPr>
          <w:rFonts w:cs="Times New Roman"/>
          <w:color w:val="000000" w:themeColor="text1"/>
          <w:sz w:val="30"/>
          <w:szCs w:val="30"/>
        </w:rPr>
        <w:t xml:space="preserve">, </w:t>
      </w:r>
      <w:r w:rsidRPr="00A103E6">
        <w:rPr>
          <w:rFonts w:cs="Times New Roman"/>
          <w:color w:val="000000" w:themeColor="text1"/>
          <w:sz w:val="30"/>
          <w:szCs w:val="30"/>
          <w:lang w:val="vi-VN"/>
        </w:rPr>
        <w:t xml:space="preserve">phối hợp của một số cấp ủy, chính quyền có lúc, có nơi </w:t>
      </w:r>
      <w:r w:rsidR="00207D1C" w:rsidRPr="00A103E6">
        <w:rPr>
          <w:rFonts w:cs="Times New Roman"/>
          <w:color w:val="000000" w:themeColor="text1"/>
          <w:sz w:val="30"/>
          <w:szCs w:val="30"/>
        </w:rPr>
        <w:t>thiếu</w:t>
      </w:r>
      <w:r w:rsidRPr="00A103E6">
        <w:rPr>
          <w:rFonts w:cs="Times New Roman"/>
          <w:color w:val="000000" w:themeColor="text1"/>
          <w:sz w:val="30"/>
          <w:szCs w:val="30"/>
          <w:lang w:val="vi-VN"/>
        </w:rPr>
        <w:t xml:space="preserve"> </w:t>
      </w:r>
      <w:r w:rsidR="0081042A" w:rsidRPr="00A103E6">
        <w:rPr>
          <w:rFonts w:cs="Times New Roman"/>
          <w:color w:val="000000" w:themeColor="text1"/>
          <w:sz w:val="30"/>
          <w:szCs w:val="30"/>
        </w:rPr>
        <w:t>sâu sát</w:t>
      </w:r>
      <w:r w:rsidR="00207D1C" w:rsidRPr="00A103E6">
        <w:rPr>
          <w:rFonts w:cs="Times New Roman"/>
          <w:color w:val="000000" w:themeColor="text1"/>
          <w:sz w:val="30"/>
          <w:szCs w:val="30"/>
        </w:rPr>
        <w:t xml:space="preserve">, chưa </w:t>
      </w:r>
      <w:r w:rsidRPr="00A103E6">
        <w:rPr>
          <w:rFonts w:cs="Times New Roman"/>
          <w:color w:val="000000" w:themeColor="text1"/>
          <w:sz w:val="30"/>
          <w:szCs w:val="30"/>
          <w:lang w:val="vi-VN"/>
        </w:rPr>
        <w:t>quyết liệt; cơ chế, chính sách và nguồn lực đầu tư cho y tế còn hạn chế; hủ tục, phong tục</w:t>
      </w:r>
      <w:r w:rsidR="009E6422" w:rsidRPr="00A103E6">
        <w:rPr>
          <w:rFonts w:cs="Times New Roman"/>
          <w:color w:val="000000" w:themeColor="text1"/>
          <w:sz w:val="30"/>
          <w:szCs w:val="30"/>
        </w:rPr>
        <w:t>,</w:t>
      </w:r>
      <w:r w:rsidRPr="00A103E6">
        <w:rPr>
          <w:rFonts w:cs="Times New Roman"/>
          <w:color w:val="000000" w:themeColor="text1"/>
          <w:sz w:val="30"/>
          <w:szCs w:val="30"/>
          <w:lang w:val="vi-VN"/>
        </w:rPr>
        <w:t xml:space="preserve"> tập quán lạc hậu</w:t>
      </w:r>
      <w:r w:rsidR="005B2F77" w:rsidRPr="00A103E6">
        <w:rPr>
          <w:rFonts w:cs="Times New Roman"/>
          <w:color w:val="000000" w:themeColor="text1"/>
          <w:sz w:val="30"/>
          <w:szCs w:val="30"/>
        </w:rPr>
        <w:t xml:space="preserve">, </w:t>
      </w:r>
      <w:r w:rsidRPr="00A103E6">
        <w:rPr>
          <w:rFonts w:cs="Times New Roman"/>
          <w:color w:val="000000" w:themeColor="text1"/>
          <w:sz w:val="30"/>
          <w:szCs w:val="30"/>
          <w:lang w:val="vi-VN"/>
        </w:rPr>
        <w:t>trình độ dân trí chưa đồng đều</w:t>
      </w:r>
      <w:r w:rsidR="005B2F77" w:rsidRPr="00A103E6">
        <w:rPr>
          <w:rFonts w:cs="Times New Roman"/>
          <w:color w:val="000000" w:themeColor="text1"/>
          <w:sz w:val="30"/>
          <w:szCs w:val="30"/>
        </w:rPr>
        <w:t>,</w:t>
      </w:r>
      <w:r w:rsidRPr="00A103E6">
        <w:rPr>
          <w:rFonts w:cs="Times New Roman"/>
          <w:color w:val="000000" w:themeColor="text1"/>
          <w:sz w:val="30"/>
          <w:szCs w:val="30"/>
          <w:lang w:val="vi-VN"/>
        </w:rPr>
        <w:t xml:space="preserve"> ảnh hưởng đến nhận thức, ý thức chăm sóc sức khỏe của một bộ phận Nhân dân.</w:t>
      </w:r>
    </w:p>
    <w:p w14:paraId="7058BDD6" w14:textId="77777777" w:rsidR="009E6422" w:rsidRPr="00A103E6" w:rsidRDefault="005168E0" w:rsidP="00B6645E">
      <w:pPr>
        <w:widowControl w:val="0"/>
        <w:shd w:val="clear" w:color="auto" w:fill="FFFFFF" w:themeFill="background1"/>
        <w:spacing w:before="120" w:after="0" w:line="360" w:lineRule="exact"/>
        <w:ind w:firstLine="567"/>
        <w:jc w:val="both"/>
        <w:rPr>
          <w:rFonts w:cs="Times New Roman"/>
          <w:color w:val="000000" w:themeColor="text1"/>
          <w:sz w:val="30"/>
          <w:szCs w:val="30"/>
        </w:rPr>
      </w:pPr>
      <w:r w:rsidRPr="00A103E6">
        <w:rPr>
          <w:rFonts w:cs="Times New Roman"/>
          <w:b/>
          <w:bCs/>
          <w:color w:val="000000" w:themeColor="text1"/>
          <w:kern w:val="0"/>
          <w:sz w:val="30"/>
          <w:szCs w:val="30"/>
          <w:lang w:val="vi-VN"/>
        </w:rPr>
        <w:lastRenderedPageBreak/>
        <w:t>II- QUAN ĐIỂM</w:t>
      </w:r>
      <w:r w:rsidR="00C37D51" w:rsidRPr="00A103E6">
        <w:rPr>
          <w:rFonts w:cs="Times New Roman"/>
          <w:b/>
          <w:bCs/>
          <w:color w:val="000000" w:themeColor="text1"/>
          <w:kern w:val="0"/>
          <w:sz w:val="30"/>
          <w:szCs w:val="30"/>
          <w:lang w:val="vi-VN"/>
        </w:rPr>
        <w:t>, MỤC TIÊU, NHIỆM VỤ VÀ GIẢI PHÁP</w:t>
      </w:r>
    </w:p>
    <w:p w14:paraId="03C91057" w14:textId="77777777" w:rsidR="009E6422" w:rsidRPr="00A103E6" w:rsidRDefault="00C37D51" w:rsidP="00B6645E">
      <w:pPr>
        <w:widowControl w:val="0"/>
        <w:shd w:val="clear" w:color="auto" w:fill="FFFFFF" w:themeFill="background1"/>
        <w:spacing w:before="120" w:after="0" w:line="360" w:lineRule="exact"/>
        <w:ind w:firstLine="567"/>
        <w:jc w:val="both"/>
        <w:rPr>
          <w:rFonts w:cs="Times New Roman"/>
          <w:color w:val="000000" w:themeColor="text1"/>
          <w:sz w:val="30"/>
          <w:szCs w:val="30"/>
        </w:rPr>
      </w:pPr>
      <w:r w:rsidRPr="00A103E6">
        <w:rPr>
          <w:rFonts w:cs="Times New Roman"/>
          <w:b/>
          <w:bCs/>
          <w:color w:val="000000" w:themeColor="text1"/>
          <w:kern w:val="0"/>
          <w:sz w:val="30"/>
          <w:szCs w:val="30"/>
        </w:rPr>
        <w:t>1.</w:t>
      </w:r>
      <w:r w:rsidR="00BC4B77" w:rsidRPr="00A103E6">
        <w:rPr>
          <w:rFonts w:cs="Times New Roman"/>
          <w:b/>
          <w:bCs/>
          <w:color w:val="000000" w:themeColor="text1"/>
          <w:kern w:val="0"/>
          <w:sz w:val="30"/>
          <w:szCs w:val="30"/>
        </w:rPr>
        <w:t xml:space="preserve"> </w:t>
      </w:r>
      <w:r w:rsidRPr="00A103E6">
        <w:rPr>
          <w:rFonts w:cs="Times New Roman"/>
          <w:b/>
          <w:bCs/>
          <w:color w:val="000000" w:themeColor="text1"/>
          <w:kern w:val="0"/>
          <w:sz w:val="30"/>
          <w:szCs w:val="30"/>
        </w:rPr>
        <w:t>Quan điểm</w:t>
      </w:r>
    </w:p>
    <w:p w14:paraId="6D62E74D" w14:textId="2C039668" w:rsidR="009E6422" w:rsidRPr="00A103E6" w:rsidRDefault="00B9674B" w:rsidP="00B6645E">
      <w:pPr>
        <w:widowControl w:val="0"/>
        <w:shd w:val="clear" w:color="auto" w:fill="FFFFFF" w:themeFill="background1"/>
        <w:spacing w:before="120" w:after="0" w:line="360" w:lineRule="exact"/>
        <w:ind w:firstLine="567"/>
        <w:jc w:val="both"/>
        <w:rPr>
          <w:rFonts w:eastAsia="Times New Roman" w:cs="Times New Roman"/>
          <w:color w:val="000000" w:themeColor="text1"/>
          <w:spacing w:val="-6"/>
          <w:kern w:val="0"/>
          <w:sz w:val="30"/>
          <w:szCs w:val="30"/>
          <w14:ligatures w14:val="none"/>
        </w:rPr>
      </w:pPr>
      <w:r w:rsidRPr="00A103E6">
        <w:rPr>
          <w:rFonts w:eastAsia="Times New Roman" w:cs="Times New Roman"/>
          <w:color w:val="000000" w:themeColor="text1"/>
          <w:spacing w:val="-6"/>
          <w:kern w:val="0"/>
          <w:sz w:val="30"/>
          <w:szCs w:val="30"/>
          <w14:ligatures w14:val="none"/>
        </w:rPr>
        <w:t>-</w:t>
      </w:r>
      <w:r w:rsidR="00805F51" w:rsidRPr="00A103E6">
        <w:rPr>
          <w:rFonts w:eastAsia="Times New Roman" w:cs="Times New Roman"/>
          <w:color w:val="000000" w:themeColor="text1"/>
          <w:spacing w:val="-6"/>
          <w:kern w:val="0"/>
          <w:sz w:val="30"/>
          <w:szCs w:val="30"/>
          <w:lang w:val="vi-VN"/>
          <w14:ligatures w14:val="none"/>
        </w:rPr>
        <w:t xml:space="preserve"> </w:t>
      </w:r>
      <w:r w:rsidR="006A4AF3" w:rsidRPr="00A103E6">
        <w:rPr>
          <w:rFonts w:eastAsia="Times New Roman" w:cs="Times New Roman"/>
          <w:color w:val="000000" w:themeColor="text1"/>
          <w:spacing w:val="-6"/>
          <w:kern w:val="0"/>
          <w:sz w:val="30"/>
          <w:szCs w:val="30"/>
          <w:lang w:val="vi-VN"/>
          <w14:ligatures w14:val="none"/>
        </w:rPr>
        <w:t>Bảo vệ, chăm sóc, nâng cao sức khỏe Nhân dân là mục tiêu, động lực</w:t>
      </w:r>
      <w:r w:rsidR="00682A89" w:rsidRPr="00A103E6">
        <w:rPr>
          <w:rFonts w:eastAsia="Times New Roman" w:cs="Times New Roman"/>
          <w:color w:val="000000" w:themeColor="text1"/>
          <w:spacing w:val="-6"/>
          <w:kern w:val="0"/>
          <w:sz w:val="30"/>
          <w:szCs w:val="30"/>
          <w14:ligatures w14:val="none"/>
        </w:rPr>
        <w:t xml:space="preserve"> và</w:t>
      </w:r>
      <w:r w:rsidR="006A4AF3" w:rsidRPr="00A103E6">
        <w:rPr>
          <w:rFonts w:eastAsia="Times New Roman" w:cs="Times New Roman"/>
          <w:color w:val="000000" w:themeColor="text1"/>
          <w:spacing w:val="-6"/>
          <w:kern w:val="0"/>
          <w:sz w:val="30"/>
          <w:szCs w:val="30"/>
          <w:lang w:val="vi-VN"/>
          <w14:ligatures w14:val="none"/>
        </w:rPr>
        <w:t xml:space="preserve"> là nhiệm vụ chính trị trọng tâm, xuyên suốt của cả hệ thống chính trị, là yếu tố quyết định nâng cao chất lượng nguồn nhân lự</w:t>
      </w:r>
      <w:r w:rsidR="00B10EC2" w:rsidRPr="00A103E6">
        <w:rPr>
          <w:rFonts w:eastAsia="Times New Roman" w:cs="Times New Roman"/>
          <w:color w:val="000000" w:themeColor="text1"/>
          <w:spacing w:val="-6"/>
          <w:kern w:val="0"/>
          <w:sz w:val="30"/>
          <w:szCs w:val="30"/>
          <w:lang w:val="vi-VN"/>
          <w14:ligatures w14:val="none"/>
        </w:rPr>
        <w:t xml:space="preserve">c, thúc đẩy phát triển kinh tế </w:t>
      </w:r>
      <w:r w:rsidR="00B10EC2" w:rsidRPr="00A103E6">
        <w:rPr>
          <w:rFonts w:eastAsia="Times New Roman" w:cs="Times New Roman"/>
          <w:color w:val="000000" w:themeColor="text1"/>
          <w:spacing w:val="-6"/>
          <w:kern w:val="0"/>
          <w:sz w:val="30"/>
          <w:szCs w:val="30"/>
          <w14:ligatures w14:val="none"/>
        </w:rPr>
        <w:t>-</w:t>
      </w:r>
      <w:r w:rsidR="006A4AF3" w:rsidRPr="00A103E6">
        <w:rPr>
          <w:rFonts w:eastAsia="Times New Roman" w:cs="Times New Roman"/>
          <w:color w:val="000000" w:themeColor="text1"/>
          <w:spacing w:val="-6"/>
          <w:kern w:val="0"/>
          <w:sz w:val="30"/>
          <w:szCs w:val="30"/>
          <w:lang w:val="vi-VN"/>
          <w14:ligatures w14:val="none"/>
        </w:rPr>
        <w:t xml:space="preserve"> xã hội và thực hiện thắng lợi mục tiêu </w:t>
      </w:r>
      <w:r w:rsidR="004210B2" w:rsidRPr="00A103E6">
        <w:rPr>
          <w:rFonts w:eastAsia="Times New Roman" w:cs="Times New Roman"/>
          <w:color w:val="000000" w:themeColor="text1"/>
          <w:spacing w:val="-6"/>
          <w:kern w:val="0"/>
          <w:sz w:val="30"/>
          <w:szCs w:val="30"/>
          <w14:ligatures w14:val="none"/>
        </w:rPr>
        <w:t xml:space="preserve">xây dựng tỉnh Lai Châu </w:t>
      </w:r>
      <w:r w:rsidR="006A4AF3" w:rsidRPr="00A103E6">
        <w:rPr>
          <w:rFonts w:eastAsia="Times New Roman" w:cs="Times New Roman"/>
          <w:color w:val="000000" w:themeColor="text1"/>
          <w:spacing w:val="-6"/>
          <w:kern w:val="0"/>
          <w:sz w:val="30"/>
          <w:szCs w:val="30"/>
          <w:lang w:val="vi-VN"/>
          <w14:ligatures w14:val="none"/>
        </w:rPr>
        <w:t>phát triển nhanh, bền vững</w:t>
      </w:r>
      <w:r w:rsidR="00805F51" w:rsidRPr="00A103E6">
        <w:rPr>
          <w:rFonts w:eastAsia="Times New Roman" w:cs="Times New Roman"/>
          <w:color w:val="000000" w:themeColor="text1"/>
          <w:spacing w:val="-6"/>
          <w:kern w:val="0"/>
          <w:sz w:val="30"/>
          <w:szCs w:val="30"/>
          <w:lang w:val="vi-VN"/>
          <w14:ligatures w14:val="none"/>
        </w:rPr>
        <w:t>.</w:t>
      </w:r>
    </w:p>
    <w:p w14:paraId="22F4413A" w14:textId="0CCC01B3" w:rsidR="009E6422" w:rsidRPr="00A103E6" w:rsidRDefault="00682A89" w:rsidP="00B6645E">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14:ligatures w14:val="none"/>
        </w:rPr>
        <w:t>-</w:t>
      </w:r>
      <w:r w:rsidR="00805F51" w:rsidRPr="00A103E6">
        <w:rPr>
          <w:rFonts w:eastAsia="Times New Roman" w:cs="Times New Roman"/>
          <w:color w:val="000000" w:themeColor="text1"/>
          <w:kern w:val="0"/>
          <w:sz w:val="30"/>
          <w:szCs w:val="30"/>
          <w:lang w:val="vi-VN"/>
          <w14:ligatures w14:val="none"/>
        </w:rPr>
        <w:t xml:space="preserve"> </w:t>
      </w:r>
      <w:r w:rsidR="006A4AF3" w:rsidRPr="00A103E6">
        <w:rPr>
          <w:rFonts w:eastAsia="Times New Roman" w:cs="Times New Roman"/>
          <w:color w:val="000000" w:themeColor="text1"/>
          <w:kern w:val="0"/>
          <w:sz w:val="30"/>
          <w:szCs w:val="30"/>
          <w:lang w:val="vi-VN"/>
          <w14:ligatures w14:val="none"/>
        </w:rPr>
        <w:t>Lấy người dân là chủ thể trung tâm trong xây dựng và tổ chức thực hiện chính sách y tế; bảo đảm công bằng, bình đẳng trong tiếp cận dịch vụ y tế; ưu tiên vùng khó khăn, vùng đồng bào dân tộc thiểu số, biên giới; phát huy vai trò chủ động của Nhân dân trong phòng bệnh, chăm sóc sức khỏe, nâng cao thể chất, tinh thần và chất lượng cuộc sống</w:t>
      </w:r>
      <w:r w:rsidR="00805F51" w:rsidRPr="00A103E6">
        <w:rPr>
          <w:rFonts w:eastAsia="Times New Roman" w:cs="Times New Roman"/>
          <w:color w:val="000000" w:themeColor="text1"/>
          <w:kern w:val="0"/>
          <w:sz w:val="30"/>
          <w:szCs w:val="30"/>
          <w:lang w:val="vi-VN"/>
          <w14:ligatures w14:val="none"/>
        </w:rPr>
        <w:t>.</w:t>
      </w:r>
    </w:p>
    <w:p w14:paraId="2A999061" w14:textId="3D3E4990" w:rsidR="009E6422" w:rsidRPr="00A103E6" w:rsidRDefault="00682A89" w:rsidP="00B6645E">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14:ligatures w14:val="none"/>
        </w:rPr>
        <w:t>-</w:t>
      </w:r>
      <w:r w:rsidR="00805F51" w:rsidRPr="00A103E6">
        <w:rPr>
          <w:rFonts w:eastAsia="Times New Roman" w:cs="Times New Roman"/>
          <w:color w:val="000000" w:themeColor="text1"/>
          <w:kern w:val="0"/>
          <w:sz w:val="30"/>
          <w:szCs w:val="30"/>
          <w:lang w:val="vi-VN"/>
          <w14:ligatures w14:val="none"/>
        </w:rPr>
        <w:t xml:space="preserve"> </w:t>
      </w:r>
      <w:r w:rsidR="00A47575" w:rsidRPr="00A103E6">
        <w:rPr>
          <w:rFonts w:eastAsia="Times New Roman" w:cs="Times New Roman"/>
          <w:color w:val="000000" w:themeColor="text1"/>
          <w:kern w:val="0"/>
          <w:sz w:val="30"/>
          <w:szCs w:val="30"/>
          <w:lang w:val="vi-VN"/>
          <w14:ligatures w14:val="none"/>
        </w:rPr>
        <w:t>Phát triển nhân lực y tế là khâu then chốt; có cơ chế đặc thù, đủ mạ</w:t>
      </w:r>
      <w:r w:rsidR="00C33AEC" w:rsidRPr="00A103E6">
        <w:rPr>
          <w:rFonts w:eastAsia="Times New Roman" w:cs="Times New Roman"/>
          <w:color w:val="000000" w:themeColor="text1"/>
          <w:kern w:val="0"/>
          <w:sz w:val="30"/>
          <w:szCs w:val="30"/>
          <w:lang w:val="vi-VN"/>
          <w14:ligatures w14:val="none"/>
        </w:rPr>
        <w:t>nh để thu hút, đào tạo, sử dụng</w:t>
      </w:r>
      <w:r w:rsidR="00C33AEC" w:rsidRPr="00A103E6">
        <w:rPr>
          <w:rFonts w:eastAsia="Times New Roman" w:cs="Times New Roman"/>
          <w:color w:val="000000" w:themeColor="text1"/>
          <w:kern w:val="0"/>
          <w:sz w:val="30"/>
          <w:szCs w:val="30"/>
          <w14:ligatures w14:val="none"/>
        </w:rPr>
        <w:t xml:space="preserve"> và</w:t>
      </w:r>
      <w:r w:rsidR="00A47575" w:rsidRPr="00A103E6">
        <w:rPr>
          <w:rFonts w:eastAsia="Times New Roman" w:cs="Times New Roman"/>
          <w:color w:val="000000" w:themeColor="text1"/>
          <w:kern w:val="0"/>
          <w:sz w:val="30"/>
          <w:szCs w:val="30"/>
          <w:lang w:val="vi-VN"/>
          <w14:ligatures w14:val="none"/>
        </w:rPr>
        <w:t xml:space="preserve"> </w:t>
      </w:r>
      <w:r w:rsidR="00D97295" w:rsidRPr="00A103E6">
        <w:rPr>
          <w:rFonts w:eastAsia="Times New Roman" w:cs="Times New Roman"/>
          <w:color w:val="000000" w:themeColor="text1"/>
          <w:kern w:val="0"/>
          <w:sz w:val="30"/>
          <w:szCs w:val="30"/>
          <w14:ligatures w14:val="none"/>
        </w:rPr>
        <w:t>ưu tiên quy hoạch, bổ nhiệm cho</w:t>
      </w:r>
      <w:r w:rsidR="00C33AEC" w:rsidRPr="00A103E6">
        <w:rPr>
          <w:rFonts w:eastAsia="Times New Roman" w:cs="Times New Roman"/>
          <w:color w:val="000000" w:themeColor="text1"/>
          <w:kern w:val="0"/>
          <w:sz w:val="30"/>
          <w:szCs w:val="30"/>
          <w14:ligatures w14:val="none"/>
        </w:rPr>
        <w:t xml:space="preserve"> nguồn nhân lực chất lượng cao</w:t>
      </w:r>
      <w:r w:rsidR="000641B1" w:rsidRPr="00A103E6">
        <w:rPr>
          <w:rFonts w:eastAsia="Times New Roman" w:cs="Times New Roman"/>
          <w:color w:val="000000" w:themeColor="text1"/>
          <w:kern w:val="0"/>
          <w:sz w:val="30"/>
          <w:szCs w:val="30"/>
          <w14:ligatures w14:val="none"/>
        </w:rPr>
        <w:t>,</w:t>
      </w:r>
      <w:r w:rsidR="00C33AEC" w:rsidRPr="00A103E6">
        <w:rPr>
          <w:rFonts w:eastAsia="Times New Roman" w:cs="Times New Roman"/>
          <w:color w:val="000000" w:themeColor="text1"/>
          <w:kern w:val="0"/>
          <w:sz w:val="30"/>
          <w:szCs w:val="30"/>
          <w14:ligatures w14:val="none"/>
        </w:rPr>
        <w:t xml:space="preserve"> đặc biệt là </w:t>
      </w:r>
      <w:r w:rsidR="00A47575" w:rsidRPr="00A103E6">
        <w:rPr>
          <w:rFonts w:eastAsia="Times New Roman" w:cs="Times New Roman"/>
          <w:color w:val="000000" w:themeColor="text1"/>
          <w:kern w:val="0"/>
          <w:sz w:val="30"/>
          <w:szCs w:val="30"/>
          <w:lang w:val="vi-VN"/>
          <w14:ligatures w14:val="none"/>
        </w:rPr>
        <w:t>bác sĩ.</w:t>
      </w:r>
    </w:p>
    <w:p w14:paraId="1696AF22" w14:textId="1B955244" w:rsidR="009E6422" w:rsidRPr="00A103E6" w:rsidRDefault="00682A89" w:rsidP="00B6645E">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14:ligatures w14:val="none"/>
        </w:rPr>
        <w:t>-</w:t>
      </w:r>
      <w:r w:rsidR="00A47575" w:rsidRPr="00A103E6">
        <w:rPr>
          <w:rFonts w:eastAsia="Times New Roman" w:cs="Times New Roman"/>
          <w:color w:val="000000" w:themeColor="text1"/>
          <w:kern w:val="0"/>
          <w:sz w:val="30"/>
          <w:szCs w:val="30"/>
          <w:lang w:val="vi-VN"/>
          <w14:ligatures w14:val="none"/>
        </w:rPr>
        <w:t xml:space="preserve"> Đầu tư cho y tế </w:t>
      </w:r>
      <w:r w:rsidR="00805F51" w:rsidRPr="00A103E6">
        <w:rPr>
          <w:rFonts w:eastAsia="Times New Roman" w:cs="Times New Roman"/>
          <w:color w:val="000000" w:themeColor="text1"/>
          <w:kern w:val="0"/>
          <w:sz w:val="30"/>
          <w:szCs w:val="30"/>
          <w:lang w:val="vi-VN"/>
          <w14:ligatures w14:val="none"/>
        </w:rPr>
        <w:t>phải được ưu tiên trong chiến lược, quy hoạch, kế hoạch phát triển kinh tế - xã hội của tỉnh</w:t>
      </w:r>
      <w:r w:rsidR="00A47575" w:rsidRPr="00A103E6">
        <w:rPr>
          <w:rFonts w:eastAsia="Times New Roman" w:cs="Times New Roman"/>
          <w:color w:val="000000" w:themeColor="text1"/>
          <w:kern w:val="0"/>
          <w:sz w:val="30"/>
          <w:szCs w:val="30"/>
          <w:lang w:val="vi-VN"/>
          <w14:ligatures w14:val="none"/>
        </w:rPr>
        <w:t xml:space="preserve">; </w:t>
      </w:r>
      <w:r w:rsidR="009F2903" w:rsidRPr="00A103E6">
        <w:rPr>
          <w:rFonts w:eastAsia="Times New Roman" w:cs="Times New Roman"/>
          <w:color w:val="000000" w:themeColor="text1"/>
          <w:kern w:val="0"/>
          <w:sz w:val="30"/>
          <w:szCs w:val="30"/>
          <w14:ligatures w14:val="none"/>
        </w:rPr>
        <w:t>t</w:t>
      </w:r>
      <w:r w:rsidR="00A47575" w:rsidRPr="00A103E6">
        <w:rPr>
          <w:rFonts w:eastAsia="Times New Roman" w:cs="Times New Roman"/>
          <w:color w:val="000000" w:themeColor="text1"/>
          <w:kern w:val="0"/>
          <w:sz w:val="30"/>
          <w:szCs w:val="30"/>
          <w:lang w:val="vi-VN"/>
          <w14:ligatures w14:val="none"/>
        </w:rPr>
        <w:t>ập trung đầu tư nguồn lực cho y tế cơ sở, y tế dự phòng, nâng cao chất lượng khám bệnh, chữa bệnh.</w:t>
      </w:r>
    </w:p>
    <w:p w14:paraId="162BB95E" w14:textId="6CFE0121" w:rsidR="009E6422" w:rsidRPr="00A103E6" w:rsidRDefault="00682A89" w:rsidP="00B6645E">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14:ligatures w14:val="none"/>
        </w:rPr>
        <w:t>-</w:t>
      </w:r>
      <w:r w:rsidR="00805F51" w:rsidRPr="00A103E6">
        <w:rPr>
          <w:rFonts w:eastAsia="Times New Roman" w:cs="Times New Roman"/>
          <w:color w:val="000000" w:themeColor="text1"/>
          <w:kern w:val="0"/>
          <w:sz w:val="30"/>
          <w:szCs w:val="30"/>
          <w:lang w:val="vi-VN"/>
          <w14:ligatures w14:val="none"/>
        </w:rPr>
        <w:t xml:space="preserve"> </w:t>
      </w:r>
      <w:r w:rsidR="006A4AF3" w:rsidRPr="00A103E6">
        <w:rPr>
          <w:rFonts w:eastAsia="Times New Roman" w:cs="Times New Roman"/>
          <w:color w:val="000000" w:themeColor="text1"/>
          <w:kern w:val="0"/>
          <w:sz w:val="30"/>
          <w:szCs w:val="30"/>
          <w:lang w:val="vi-VN"/>
          <w14:ligatures w14:val="none"/>
        </w:rPr>
        <w:t xml:space="preserve">Tăng cường sự lãnh đạo, chỉ đạo toàn diện của Tỉnh ủy; phát huy vai trò, trách nhiệm của người đứng đầu; đẩy mạnh phối hợp liên ngành, giám sát, phản biện xã hội; bảo đảm tổ chức thực hiện nghiêm túc, đồng bộ, hiệu quả các chủ trương, </w:t>
      </w:r>
      <w:r w:rsidR="00B044D5" w:rsidRPr="00A103E6">
        <w:rPr>
          <w:rFonts w:eastAsia="Times New Roman" w:cs="Times New Roman"/>
          <w:color w:val="000000" w:themeColor="text1"/>
          <w:kern w:val="0"/>
          <w:sz w:val="30"/>
          <w:szCs w:val="30"/>
          <w:lang w:val="vi-VN"/>
          <w14:ligatures w14:val="none"/>
        </w:rPr>
        <w:t>chính sách về bảo vệ, chăm sóc</w:t>
      </w:r>
      <w:r w:rsidR="00B044D5" w:rsidRPr="00A103E6">
        <w:rPr>
          <w:rFonts w:eastAsia="Times New Roman" w:cs="Times New Roman"/>
          <w:color w:val="000000" w:themeColor="text1"/>
          <w:kern w:val="0"/>
          <w:sz w:val="30"/>
          <w:szCs w:val="30"/>
          <w14:ligatures w14:val="none"/>
        </w:rPr>
        <w:t xml:space="preserve"> và </w:t>
      </w:r>
      <w:r w:rsidR="006A4AF3" w:rsidRPr="00A103E6">
        <w:rPr>
          <w:rFonts w:eastAsia="Times New Roman" w:cs="Times New Roman"/>
          <w:color w:val="000000" w:themeColor="text1"/>
          <w:kern w:val="0"/>
          <w:sz w:val="30"/>
          <w:szCs w:val="30"/>
          <w:lang w:val="vi-VN"/>
          <w14:ligatures w14:val="none"/>
        </w:rPr>
        <w:t>nâng cao sức khỏe Nhân dân trên địa bàn</w:t>
      </w:r>
      <w:r w:rsidR="00805F51" w:rsidRPr="00A103E6">
        <w:rPr>
          <w:rFonts w:eastAsia="Times New Roman" w:cs="Times New Roman"/>
          <w:color w:val="000000" w:themeColor="text1"/>
          <w:kern w:val="0"/>
          <w:sz w:val="30"/>
          <w:szCs w:val="30"/>
          <w:lang w:val="vi-VN"/>
          <w14:ligatures w14:val="none"/>
        </w:rPr>
        <w:t>.</w:t>
      </w:r>
    </w:p>
    <w:p w14:paraId="018DB345" w14:textId="77777777" w:rsidR="009E6422" w:rsidRPr="00A103E6" w:rsidRDefault="00741544" w:rsidP="00B6645E">
      <w:pPr>
        <w:widowControl w:val="0"/>
        <w:shd w:val="clear" w:color="auto" w:fill="FFFFFF" w:themeFill="background1"/>
        <w:spacing w:before="120" w:after="0" w:line="360" w:lineRule="exact"/>
        <w:ind w:firstLine="567"/>
        <w:jc w:val="both"/>
        <w:rPr>
          <w:rFonts w:cs="Times New Roman"/>
          <w:b/>
          <w:bCs/>
          <w:iCs/>
          <w:color w:val="000000" w:themeColor="text1"/>
          <w:sz w:val="30"/>
          <w:szCs w:val="30"/>
          <w:shd w:val="clear" w:color="auto" w:fill="FFFFFF"/>
        </w:rPr>
      </w:pPr>
      <w:r w:rsidRPr="00A103E6">
        <w:rPr>
          <w:rFonts w:cs="Times New Roman"/>
          <w:b/>
          <w:bCs/>
          <w:iCs/>
          <w:color w:val="000000" w:themeColor="text1"/>
          <w:sz w:val="30"/>
          <w:szCs w:val="30"/>
          <w:shd w:val="clear" w:color="auto" w:fill="FFFFFF"/>
          <w:lang w:val="vi-VN"/>
        </w:rPr>
        <w:t>2. Mục tiêu</w:t>
      </w:r>
    </w:p>
    <w:p w14:paraId="1EC3664A" w14:textId="77777777" w:rsidR="009E6422" w:rsidRPr="00A103E6" w:rsidRDefault="00123630" w:rsidP="00B6645E">
      <w:pPr>
        <w:widowControl w:val="0"/>
        <w:shd w:val="clear" w:color="auto" w:fill="FFFFFF" w:themeFill="background1"/>
        <w:spacing w:before="120" w:after="0" w:line="360" w:lineRule="exact"/>
        <w:ind w:firstLine="567"/>
        <w:jc w:val="both"/>
        <w:rPr>
          <w:rFonts w:cs="Times New Roman"/>
          <w:b/>
          <w:bCs/>
          <w:i/>
          <w:color w:val="000000" w:themeColor="text1"/>
          <w:sz w:val="30"/>
          <w:szCs w:val="30"/>
          <w:shd w:val="clear" w:color="auto" w:fill="FFFFFF"/>
        </w:rPr>
      </w:pPr>
      <w:r w:rsidRPr="00A103E6">
        <w:rPr>
          <w:rFonts w:cs="Times New Roman"/>
          <w:b/>
          <w:bCs/>
          <w:i/>
          <w:color w:val="000000" w:themeColor="text1"/>
          <w:sz w:val="30"/>
          <w:szCs w:val="30"/>
          <w:shd w:val="clear" w:color="auto" w:fill="FFFFFF"/>
          <w:lang w:val="vi-VN"/>
        </w:rPr>
        <w:t>2.</w:t>
      </w:r>
      <w:r w:rsidR="006A4AF3" w:rsidRPr="00A103E6">
        <w:rPr>
          <w:rFonts w:cs="Times New Roman"/>
          <w:b/>
          <w:bCs/>
          <w:i/>
          <w:color w:val="000000" w:themeColor="text1"/>
          <w:sz w:val="30"/>
          <w:szCs w:val="30"/>
          <w:shd w:val="clear" w:color="auto" w:fill="FFFFFF"/>
          <w:lang w:val="vi-VN"/>
        </w:rPr>
        <w:t>1.</w:t>
      </w:r>
      <w:r w:rsidRPr="00A103E6">
        <w:rPr>
          <w:rFonts w:cs="Times New Roman"/>
          <w:b/>
          <w:bCs/>
          <w:i/>
          <w:color w:val="000000" w:themeColor="text1"/>
          <w:sz w:val="30"/>
          <w:szCs w:val="30"/>
          <w:shd w:val="clear" w:color="auto" w:fill="FFFFFF"/>
          <w:lang w:val="vi-VN"/>
        </w:rPr>
        <w:t xml:space="preserve"> Mục tiêu chung</w:t>
      </w:r>
    </w:p>
    <w:p w14:paraId="4FAEEA89" w14:textId="77777777" w:rsidR="009E6422" w:rsidRPr="00A103E6" w:rsidRDefault="00294863" w:rsidP="00B6645E">
      <w:pPr>
        <w:widowControl w:val="0"/>
        <w:shd w:val="clear" w:color="auto" w:fill="FFFFFF" w:themeFill="background1"/>
        <w:spacing w:before="120" w:after="0" w:line="360" w:lineRule="exact"/>
        <w:ind w:firstLine="567"/>
        <w:jc w:val="both"/>
        <w:rPr>
          <w:rFonts w:cs="Times New Roman"/>
          <w:color w:val="000000" w:themeColor="text1"/>
          <w:sz w:val="30"/>
          <w:szCs w:val="30"/>
        </w:rPr>
      </w:pPr>
      <w:r w:rsidRPr="00A103E6">
        <w:rPr>
          <w:rFonts w:cs="Times New Roman"/>
          <w:color w:val="000000" w:themeColor="text1"/>
          <w:sz w:val="30"/>
          <w:szCs w:val="30"/>
          <w:lang w:val="vi-VN"/>
        </w:rPr>
        <w:t>Củng cố vững chắc y tế cơ sở và y tế dự phòng; từng bước nâng cao chất lượng khám, chữa bệnh, ưu tiên phát triển hợp lý các dịch vụ chuyên sâu tại Bệnh viện Đa khoa tỉnh. Bảo đảm người dân được quản lý, chăm sóc sức khỏe ban đầu, phòng bệnh từ sớm, từ xa, ngay tại cơ sở, góp phần nâng cao sức khỏe thể chất, tinh thần, tầm vóc, tuổi thọ và chất lượng cuộc sống của Nhân dân tỉnh Lai Châu.</w:t>
      </w:r>
    </w:p>
    <w:p w14:paraId="196AE06B" w14:textId="77777777" w:rsidR="009E6422" w:rsidRPr="00A103E6" w:rsidRDefault="009D749A" w:rsidP="00B6645E">
      <w:pPr>
        <w:widowControl w:val="0"/>
        <w:shd w:val="clear" w:color="auto" w:fill="FFFFFF" w:themeFill="background1"/>
        <w:spacing w:before="120" w:after="0" w:line="360" w:lineRule="exact"/>
        <w:ind w:firstLine="567"/>
        <w:jc w:val="both"/>
        <w:rPr>
          <w:rFonts w:cs="Times New Roman"/>
          <w:b/>
          <w:bCs/>
          <w:i/>
          <w:color w:val="000000" w:themeColor="text1"/>
          <w:sz w:val="30"/>
          <w:szCs w:val="30"/>
          <w:shd w:val="clear" w:color="auto" w:fill="FFFFFF"/>
        </w:rPr>
      </w:pPr>
      <w:r w:rsidRPr="00A103E6">
        <w:rPr>
          <w:rFonts w:cs="Times New Roman"/>
          <w:b/>
          <w:bCs/>
          <w:i/>
          <w:color w:val="000000" w:themeColor="text1"/>
          <w:sz w:val="30"/>
          <w:szCs w:val="30"/>
          <w:shd w:val="clear" w:color="auto" w:fill="FFFFFF"/>
          <w:lang w:val="vi-VN"/>
        </w:rPr>
        <w:t>2.2</w:t>
      </w:r>
      <w:r w:rsidR="00D069B0" w:rsidRPr="00A103E6">
        <w:rPr>
          <w:rFonts w:cs="Times New Roman"/>
          <w:b/>
          <w:bCs/>
          <w:i/>
          <w:color w:val="000000" w:themeColor="text1"/>
          <w:sz w:val="30"/>
          <w:szCs w:val="30"/>
          <w:shd w:val="clear" w:color="auto" w:fill="FFFFFF"/>
        </w:rPr>
        <w:t>.</w:t>
      </w:r>
      <w:r w:rsidRPr="00A103E6">
        <w:rPr>
          <w:rFonts w:cs="Times New Roman"/>
          <w:b/>
          <w:bCs/>
          <w:i/>
          <w:color w:val="000000" w:themeColor="text1"/>
          <w:sz w:val="30"/>
          <w:szCs w:val="30"/>
          <w:shd w:val="clear" w:color="auto" w:fill="FFFFFF"/>
          <w:lang w:val="vi-VN"/>
        </w:rPr>
        <w:t xml:space="preserve"> Mục tiêu cụ thể</w:t>
      </w:r>
      <w:bookmarkStart w:id="1" w:name="_Hlk218768737"/>
    </w:p>
    <w:p w14:paraId="666EB108" w14:textId="72E5A34E" w:rsidR="009E6422" w:rsidRPr="00A103E6" w:rsidRDefault="008B5A65" w:rsidP="00B6645E">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(1) Đến năm 2027,</w:t>
      </w:r>
      <w:r w:rsidR="00102701" w:rsidRPr="00A103E6">
        <w:rPr>
          <w:rFonts w:eastAsia="Times New Roman" w:cs="Times New Roman"/>
          <w:color w:val="000000" w:themeColor="text1"/>
          <w:kern w:val="0"/>
          <w:sz w:val="30"/>
          <w:szCs w:val="30"/>
          <w:lang w:val="vi-VN"/>
          <w14:ligatures w14:val="none"/>
        </w:rPr>
        <w:t xml:space="preserve"> toàn tỉnh có ít nhất</w:t>
      </w:r>
      <w:r w:rsidR="00651BEC" w:rsidRPr="00A103E6">
        <w:rPr>
          <w:rFonts w:eastAsia="Times New Roman" w:cs="Times New Roman"/>
          <w:color w:val="000000" w:themeColor="text1"/>
          <w:kern w:val="0"/>
          <w:sz w:val="30"/>
          <w:szCs w:val="30"/>
          <w:lang w:val="vi-VN"/>
          <w14:ligatures w14:val="none"/>
        </w:rPr>
        <w:t xml:space="preserve"> 4-5 bác s</w:t>
      </w:r>
      <w:r w:rsidR="00651BEC" w:rsidRPr="00A103E6">
        <w:rPr>
          <w:rFonts w:eastAsia="Times New Roman" w:cs="Times New Roman"/>
          <w:color w:val="000000" w:themeColor="text1"/>
          <w:kern w:val="0"/>
          <w:sz w:val="30"/>
          <w:szCs w:val="30"/>
          <w14:ligatures w14:val="none"/>
        </w:rPr>
        <w:t>ĩ</w:t>
      </w:r>
      <w:r w:rsidRPr="00A103E6">
        <w:rPr>
          <w:rFonts w:eastAsia="Times New Roman" w:cs="Times New Roman"/>
          <w:color w:val="000000" w:themeColor="text1"/>
          <w:kern w:val="0"/>
          <w:sz w:val="30"/>
          <w:szCs w:val="30"/>
          <w:lang w:val="vi-VN"/>
          <w14:ligatures w14:val="none"/>
        </w:rPr>
        <w:t>/trạm y tế. Đến năm 2030, có trên 15% nhân lực y tế có trình độ sau đại học</w:t>
      </w:r>
      <w:r w:rsidR="009D749A" w:rsidRPr="00A103E6">
        <w:rPr>
          <w:rFonts w:eastAsia="Times New Roman" w:cs="Times New Roman"/>
          <w:color w:val="000000" w:themeColor="text1"/>
          <w:kern w:val="0"/>
          <w:sz w:val="30"/>
          <w:szCs w:val="30"/>
          <w:lang w:val="vi-VN"/>
          <w14:ligatures w14:val="none"/>
        </w:rPr>
        <w:t>.</w:t>
      </w:r>
    </w:p>
    <w:p w14:paraId="5F5813A1" w14:textId="77777777" w:rsidR="00823DF5" w:rsidRPr="00A103E6" w:rsidRDefault="008B5A65" w:rsidP="00A55EB7">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w:t>
      </w:r>
      <w:r w:rsidR="007211B6" w:rsidRPr="00A103E6">
        <w:rPr>
          <w:rFonts w:eastAsia="Times New Roman" w:cs="Times New Roman"/>
          <w:color w:val="000000" w:themeColor="text1"/>
          <w:kern w:val="0"/>
          <w:sz w:val="30"/>
          <w:szCs w:val="30"/>
          <w:lang w:val="vi-VN"/>
          <w14:ligatures w14:val="none"/>
        </w:rPr>
        <w:t>2</w:t>
      </w:r>
      <w:r w:rsidRPr="00A103E6">
        <w:rPr>
          <w:rFonts w:eastAsia="Times New Roman" w:cs="Times New Roman"/>
          <w:color w:val="000000" w:themeColor="text1"/>
          <w:kern w:val="0"/>
          <w:sz w:val="30"/>
          <w:szCs w:val="30"/>
          <w:lang w:val="vi-VN"/>
          <w14:ligatures w14:val="none"/>
        </w:rPr>
        <w:t>) Đến năm 2027, Bệnh viện Đa khoa tỉnh đạt tiêu chuẩn xếp hạng I, đạt cấp chuyên sâu. Đến năm 2030</w:t>
      </w:r>
      <w:r w:rsidR="00644947" w:rsidRPr="00A103E6">
        <w:rPr>
          <w:rFonts w:eastAsia="Times New Roman" w:cs="Times New Roman"/>
          <w:color w:val="000000" w:themeColor="text1"/>
          <w:kern w:val="0"/>
          <w:sz w:val="30"/>
          <w:szCs w:val="30"/>
          <w:lang w:val="vi-VN"/>
          <w14:ligatures w14:val="none"/>
        </w:rPr>
        <w:t>, 100% bệnh viện đa khoa</w:t>
      </w:r>
      <w:r w:rsidRPr="00A103E6">
        <w:rPr>
          <w:rFonts w:eastAsia="Times New Roman" w:cs="Times New Roman"/>
          <w:color w:val="000000" w:themeColor="text1"/>
          <w:kern w:val="0"/>
          <w:sz w:val="30"/>
          <w:szCs w:val="30"/>
          <w:lang w:val="vi-VN"/>
          <w14:ligatures w14:val="none"/>
        </w:rPr>
        <w:t xml:space="preserve"> đạt tiêu chuẩn xếp hạng II</w:t>
      </w:r>
      <w:r w:rsidR="00391837" w:rsidRPr="00A103E6">
        <w:rPr>
          <w:rFonts w:eastAsia="Times New Roman" w:cs="Times New Roman"/>
          <w:color w:val="000000" w:themeColor="text1"/>
          <w:kern w:val="0"/>
          <w:sz w:val="30"/>
          <w:szCs w:val="30"/>
          <w:lang w:val="vi-VN"/>
          <w14:ligatures w14:val="none"/>
        </w:rPr>
        <w:t xml:space="preserve"> </w:t>
      </w:r>
      <w:r w:rsidRPr="00A103E6">
        <w:rPr>
          <w:rFonts w:eastAsia="Times New Roman" w:cs="Times New Roman"/>
          <w:color w:val="000000" w:themeColor="text1"/>
          <w:kern w:val="0"/>
          <w:sz w:val="30"/>
          <w:szCs w:val="30"/>
          <w:lang w:val="vi-VN"/>
          <w14:ligatures w14:val="none"/>
        </w:rPr>
        <w:t>và 100% cơ sở y tế được đầu tư về cơ sở vật chất, thiết bị y tế đáp ứng chức năng, nhiệm vụ.</w:t>
      </w:r>
    </w:p>
    <w:p w14:paraId="502DB293" w14:textId="12298ECD" w:rsidR="009E6422" w:rsidRPr="00A103E6" w:rsidRDefault="00391837" w:rsidP="00A55EB7">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lastRenderedPageBreak/>
        <w:t xml:space="preserve">(3) Đến năm 2030, tăng chiều cao trung bình của trẻ em và thanh thiếu niên từ </w:t>
      </w:r>
      <w:r w:rsidR="009F2903" w:rsidRPr="00A103E6">
        <w:rPr>
          <w:rFonts w:eastAsia="Times New Roman" w:cs="Times New Roman"/>
          <w:color w:val="000000" w:themeColor="text1"/>
          <w:kern w:val="0"/>
          <w:sz w:val="30"/>
          <w:szCs w:val="30"/>
          <w14:ligatures w14:val="none"/>
        </w:rPr>
        <w:t>0</w:t>
      </w:r>
      <w:r w:rsidRPr="00A103E6">
        <w:rPr>
          <w:rFonts w:eastAsia="Times New Roman" w:cs="Times New Roman"/>
          <w:color w:val="000000" w:themeColor="text1"/>
          <w:kern w:val="0"/>
          <w:sz w:val="30"/>
          <w:szCs w:val="30"/>
          <w:lang w:val="vi-VN"/>
          <w14:ligatures w14:val="none"/>
        </w:rPr>
        <w:t>1 - 18 tuổi thêm tối thiểu 1,5cm; tuổi thọ trung bình đạt 70 tuổi, trong đó số năm sống khỏe mạnh đạt tối thiểu 65 năm.</w:t>
      </w:r>
    </w:p>
    <w:p w14:paraId="215B4F3C" w14:textId="620B809A" w:rsidR="009E6422" w:rsidRPr="00A103E6" w:rsidRDefault="00A13080" w:rsidP="00A55EB7">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w:t>
      </w:r>
      <w:r w:rsidR="00391837" w:rsidRPr="00A103E6">
        <w:rPr>
          <w:rFonts w:eastAsia="Times New Roman" w:cs="Times New Roman"/>
          <w:color w:val="000000" w:themeColor="text1"/>
          <w:kern w:val="0"/>
          <w:sz w:val="30"/>
          <w:szCs w:val="30"/>
          <w:lang w:val="vi-VN"/>
          <w14:ligatures w14:val="none"/>
        </w:rPr>
        <w:t>4</w:t>
      </w:r>
      <w:r w:rsidRPr="00A103E6">
        <w:rPr>
          <w:rFonts w:eastAsia="Times New Roman" w:cs="Times New Roman"/>
          <w:color w:val="000000" w:themeColor="text1"/>
          <w:kern w:val="0"/>
          <w:sz w:val="30"/>
          <w:szCs w:val="30"/>
          <w:lang w:val="vi-VN"/>
          <w14:ligatures w14:val="none"/>
        </w:rPr>
        <w:t xml:space="preserve">) </w:t>
      </w:r>
      <w:r w:rsidRPr="00A103E6">
        <w:rPr>
          <w:rFonts w:eastAsia="Times New Roman" w:cs="Times New Roman"/>
          <w:color w:val="000000" w:themeColor="text1"/>
          <w:sz w:val="30"/>
          <w:szCs w:val="30"/>
          <w:lang w:val="vi-VN"/>
        </w:rPr>
        <w:t>Đến năm 2030,</w:t>
      </w:r>
      <w:r w:rsidR="00BD45FB" w:rsidRPr="00A103E6">
        <w:rPr>
          <w:rFonts w:eastAsia="Times New Roman" w:cs="Times New Roman"/>
          <w:color w:val="000000" w:themeColor="text1"/>
          <w:kern w:val="0"/>
          <w:sz w:val="30"/>
          <w:szCs w:val="30"/>
          <w:lang w:val="vi-VN"/>
          <w14:ligatures w14:val="none"/>
        </w:rPr>
        <w:t xml:space="preserve"> tỷ lệ tiêm chủng các </w:t>
      </w:r>
      <w:r w:rsidRPr="00A103E6">
        <w:rPr>
          <w:rFonts w:eastAsia="Times New Roman" w:cs="Times New Roman"/>
          <w:color w:val="000000" w:themeColor="text1"/>
          <w:kern w:val="0"/>
          <w:sz w:val="30"/>
          <w:szCs w:val="30"/>
          <w:lang w:val="vi-VN"/>
          <w14:ligatures w14:val="none"/>
        </w:rPr>
        <w:t>vắc</w:t>
      </w:r>
      <w:r w:rsidR="00D069B0" w:rsidRPr="00A103E6">
        <w:rPr>
          <w:rFonts w:eastAsia="Times New Roman" w:cs="Times New Roman"/>
          <w:color w:val="000000" w:themeColor="text1"/>
          <w:kern w:val="0"/>
          <w:sz w:val="30"/>
          <w:szCs w:val="30"/>
          <w14:ligatures w14:val="none"/>
        </w:rPr>
        <w:t xml:space="preserve"> </w:t>
      </w:r>
      <w:r w:rsidRPr="00A103E6">
        <w:rPr>
          <w:rFonts w:eastAsia="Times New Roman" w:cs="Times New Roman"/>
          <w:color w:val="000000" w:themeColor="text1"/>
          <w:kern w:val="0"/>
          <w:sz w:val="30"/>
          <w:szCs w:val="30"/>
          <w:lang w:val="vi-VN"/>
          <w14:ligatures w14:val="none"/>
        </w:rPr>
        <w:t>xin trong Chương trình ti</w:t>
      </w:r>
      <w:r w:rsidR="007C5A26" w:rsidRPr="00A103E6">
        <w:rPr>
          <w:rFonts w:eastAsia="Times New Roman" w:cs="Times New Roman"/>
          <w:color w:val="000000" w:themeColor="text1"/>
          <w:kern w:val="0"/>
          <w:sz w:val="30"/>
          <w:szCs w:val="30"/>
          <w:lang w:val="vi-VN"/>
          <w14:ligatures w14:val="none"/>
        </w:rPr>
        <w:t>êm chủng thiết yếu đạt trên 95%.</w:t>
      </w:r>
      <w:r w:rsidRPr="00A103E6">
        <w:rPr>
          <w:rFonts w:eastAsia="Times New Roman" w:cs="Times New Roman"/>
          <w:color w:val="000000" w:themeColor="text1"/>
          <w:kern w:val="0"/>
          <w:sz w:val="30"/>
          <w:szCs w:val="30"/>
          <w:lang w:val="vi-VN"/>
          <w14:ligatures w14:val="none"/>
        </w:rPr>
        <w:t xml:space="preserve"> </w:t>
      </w:r>
      <w:r w:rsidR="007C5A26" w:rsidRPr="00A103E6">
        <w:rPr>
          <w:rFonts w:eastAsia="Times New Roman" w:cs="Times New Roman"/>
          <w:color w:val="000000" w:themeColor="text1"/>
          <w:kern w:val="0"/>
          <w:sz w:val="30"/>
          <w:szCs w:val="30"/>
          <w:lang w:val="vi-VN"/>
          <w14:ligatures w14:val="none"/>
        </w:rPr>
        <w:t>T</w:t>
      </w:r>
      <w:r w:rsidR="00993E6B" w:rsidRPr="00A103E6">
        <w:rPr>
          <w:rFonts w:eastAsia="Times New Roman" w:cs="Times New Roman"/>
          <w:color w:val="000000" w:themeColor="text1"/>
          <w:kern w:val="0"/>
          <w:sz w:val="30"/>
          <w:szCs w:val="30"/>
          <w:lang w:val="vi-VN"/>
          <w14:ligatures w14:val="none"/>
        </w:rPr>
        <w:t xml:space="preserve">ừ năm 2026, người dân được khám sức khỏe định kỳ hoặc khám sàng lọc miễn phí ít nhất mỗi năm một </w:t>
      </w:r>
      <w:r w:rsidR="00391837" w:rsidRPr="00A103E6">
        <w:rPr>
          <w:rFonts w:eastAsia="Times New Roman" w:cs="Times New Roman"/>
          <w:color w:val="000000" w:themeColor="text1"/>
          <w:kern w:val="0"/>
          <w:sz w:val="30"/>
          <w:szCs w:val="30"/>
          <w:lang w:val="vi-VN"/>
          <w14:ligatures w14:val="none"/>
        </w:rPr>
        <w:t xml:space="preserve">lần, được lập sổ sức khỏe điện </w:t>
      </w:r>
      <w:r w:rsidR="00AE7F94" w:rsidRPr="00A103E6">
        <w:rPr>
          <w:rFonts w:eastAsia="Times New Roman" w:cs="Times New Roman"/>
          <w:color w:val="000000" w:themeColor="text1"/>
          <w:kern w:val="0"/>
          <w:sz w:val="30"/>
          <w:szCs w:val="30"/>
          <w:lang w:val="vi-VN"/>
          <w14:ligatures w14:val="none"/>
        </w:rPr>
        <w:t>tử. Đ</w:t>
      </w:r>
      <w:r w:rsidR="00993E6B" w:rsidRPr="00A103E6">
        <w:rPr>
          <w:rFonts w:eastAsia="Times New Roman" w:cs="Times New Roman"/>
          <w:color w:val="000000" w:themeColor="text1"/>
          <w:kern w:val="0"/>
          <w:sz w:val="30"/>
          <w:szCs w:val="30"/>
          <w:lang w:val="vi-VN"/>
          <w14:ligatures w14:val="none"/>
        </w:rPr>
        <w:t xml:space="preserve">ến năm 2030, </w:t>
      </w:r>
      <w:r w:rsidR="00391837" w:rsidRPr="00A103E6">
        <w:rPr>
          <w:rFonts w:eastAsia="Times New Roman" w:cs="Times New Roman"/>
          <w:color w:val="000000" w:themeColor="text1"/>
          <w:kern w:val="0"/>
          <w:sz w:val="30"/>
          <w:szCs w:val="30"/>
          <w:lang w:val="vi-VN"/>
          <w14:ligatures w14:val="none"/>
        </w:rPr>
        <w:t>đạt</w:t>
      </w:r>
      <w:r w:rsidR="007C5A26" w:rsidRPr="00A103E6">
        <w:rPr>
          <w:rFonts w:eastAsia="Times New Roman" w:cs="Times New Roman"/>
          <w:color w:val="000000" w:themeColor="text1"/>
          <w:kern w:val="0"/>
          <w:sz w:val="30"/>
          <w:szCs w:val="30"/>
          <w:lang w:val="vi-VN"/>
          <w14:ligatures w14:val="none"/>
        </w:rPr>
        <w:t xml:space="preserve"> bao phủ bảo hiểm y tế toàn dân.</w:t>
      </w:r>
    </w:p>
    <w:p w14:paraId="052F5C2A" w14:textId="6E51805D" w:rsidR="009E6422" w:rsidRPr="00A103E6" w:rsidRDefault="00AE7F94" w:rsidP="00A55EB7">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(5) 100% Bệnh viện,</w:t>
      </w:r>
      <w:r w:rsidR="00D65AF6" w:rsidRPr="00A103E6">
        <w:rPr>
          <w:rFonts w:eastAsia="Times New Roman" w:cs="Times New Roman"/>
          <w:color w:val="000000" w:themeColor="text1"/>
          <w:kern w:val="0"/>
          <w:sz w:val="30"/>
          <w:szCs w:val="30"/>
          <w:lang w:val="vi-VN"/>
          <w14:ligatures w14:val="none"/>
        </w:rPr>
        <w:t xml:space="preserve"> </w:t>
      </w:r>
      <w:r w:rsidRPr="00A103E6">
        <w:rPr>
          <w:rFonts w:eastAsia="Times New Roman" w:cs="Times New Roman"/>
          <w:color w:val="000000" w:themeColor="text1"/>
          <w:kern w:val="0"/>
          <w:sz w:val="30"/>
          <w:szCs w:val="30"/>
          <w:lang w:val="vi-VN"/>
          <w14:ligatures w14:val="none"/>
        </w:rPr>
        <w:t>Trạm y tế triển khai khám chữa bệnh từ xa, hội chẩn trực tuyến từ năm 2026</w:t>
      </w:r>
      <w:r w:rsidR="004E240E" w:rsidRPr="00A103E6">
        <w:rPr>
          <w:rFonts w:eastAsia="Times New Roman" w:cs="Times New Roman"/>
          <w:color w:val="000000" w:themeColor="text1"/>
          <w:kern w:val="0"/>
          <w:sz w:val="30"/>
          <w:szCs w:val="30"/>
          <w14:ligatures w14:val="none"/>
        </w:rPr>
        <w:t>.</w:t>
      </w:r>
      <w:bookmarkEnd w:id="1"/>
    </w:p>
    <w:p w14:paraId="3A57B0FE" w14:textId="77777777" w:rsidR="009E6422" w:rsidRPr="00A103E6" w:rsidRDefault="00AC1175" w:rsidP="00A55EB7">
      <w:pPr>
        <w:widowControl w:val="0"/>
        <w:shd w:val="clear" w:color="auto" w:fill="FFFFFF" w:themeFill="background1"/>
        <w:spacing w:before="120" w:after="0" w:line="360" w:lineRule="exact"/>
        <w:ind w:firstLine="567"/>
        <w:jc w:val="both"/>
        <w:rPr>
          <w:rFonts w:cs="Times New Roman"/>
          <w:b/>
          <w:bCs/>
          <w:color w:val="000000" w:themeColor="text1"/>
          <w:sz w:val="30"/>
          <w:szCs w:val="30"/>
          <w:shd w:val="clear" w:color="auto" w:fill="FFFFFF"/>
        </w:rPr>
      </w:pPr>
      <w:r w:rsidRPr="00A103E6">
        <w:rPr>
          <w:rFonts w:cs="Times New Roman"/>
          <w:b/>
          <w:bCs/>
          <w:color w:val="000000" w:themeColor="text1"/>
          <w:sz w:val="30"/>
          <w:szCs w:val="30"/>
          <w:shd w:val="clear" w:color="auto" w:fill="FFFFFF"/>
          <w:lang w:val="vi-VN"/>
        </w:rPr>
        <w:t>3. Nhiệm vụ và giải pháp trọng tâm</w:t>
      </w:r>
      <w:bookmarkStart w:id="2" w:name="dieu_1_1"/>
    </w:p>
    <w:p w14:paraId="5F9C5FDD" w14:textId="77777777" w:rsidR="009E6422" w:rsidRPr="00A103E6" w:rsidRDefault="00AC1175" w:rsidP="00A55EB7">
      <w:pPr>
        <w:widowControl w:val="0"/>
        <w:shd w:val="clear" w:color="auto" w:fill="FFFFFF" w:themeFill="background1"/>
        <w:spacing w:before="120" w:after="0" w:line="360" w:lineRule="exact"/>
        <w:ind w:firstLine="567"/>
        <w:jc w:val="both"/>
        <w:rPr>
          <w:rFonts w:cs="Times New Roman"/>
          <w:b/>
          <w:bCs/>
          <w:i/>
          <w:color w:val="000000" w:themeColor="text1"/>
          <w:spacing w:val="-4"/>
          <w:sz w:val="30"/>
          <w:szCs w:val="30"/>
        </w:rPr>
      </w:pPr>
      <w:r w:rsidRPr="00A103E6">
        <w:rPr>
          <w:rFonts w:cs="Times New Roman"/>
          <w:b/>
          <w:bCs/>
          <w:i/>
          <w:color w:val="000000" w:themeColor="text1"/>
          <w:spacing w:val="-4"/>
          <w:sz w:val="30"/>
          <w:szCs w:val="30"/>
          <w:lang w:val="vi-VN"/>
        </w:rPr>
        <w:t>3.</w:t>
      </w:r>
      <w:r w:rsidR="00A40799" w:rsidRPr="00A103E6">
        <w:rPr>
          <w:rFonts w:cs="Times New Roman"/>
          <w:b/>
          <w:bCs/>
          <w:i/>
          <w:color w:val="000000" w:themeColor="text1"/>
          <w:spacing w:val="-4"/>
          <w:sz w:val="30"/>
          <w:szCs w:val="30"/>
          <w:lang w:val="vi-VN"/>
        </w:rPr>
        <w:t>1.</w:t>
      </w:r>
      <w:r w:rsidR="00D2567F" w:rsidRPr="00A103E6">
        <w:rPr>
          <w:rFonts w:cs="Times New Roman"/>
          <w:b/>
          <w:bCs/>
          <w:i/>
          <w:color w:val="000000" w:themeColor="text1"/>
          <w:spacing w:val="-4"/>
          <w:sz w:val="30"/>
          <w:szCs w:val="30"/>
          <w:lang w:val="vi-VN"/>
        </w:rPr>
        <w:t xml:space="preserve"> </w:t>
      </w:r>
      <w:bookmarkStart w:id="3" w:name="dieu_2_1"/>
      <w:bookmarkEnd w:id="2"/>
      <w:r w:rsidR="00A40799" w:rsidRPr="00A103E6">
        <w:rPr>
          <w:rFonts w:cs="Times New Roman"/>
          <w:b/>
          <w:bCs/>
          <w:i/>
          <w:color w:val="000000" w:themeColor="text1"/>
          <w:spacing w:val="-4"/>
          <w:sz w:val="30"/>
          <w:szCs w:val="30"/>
          <w:lang w:val="vi-VN"/>
        </w:rPr>
        <w:t>Tăng cường sự lãnh đạo, chỉ đạo và phối hợp của hệ thống chính trị</w:t>
      </w:r>
    </w:p>
    <w:p w14:paraId="2DF79C72" w14:textId="2E33A949" w:rsidR="009E6422" w:rsidRPr="00A103E6" w:rsidRDefault="00361131" w:rsidP="00A55EB7">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 xml:space="preserve">Tập trung lãnh đạo, chỉ đạo, đẩy mạnh công tác tuyên truyền, quán triệt và triển khai </w:t>
      </w:r>
      <w:r w:rsidR="00901256" w:rsidRPr="00A103E6">
        <w:rPr>
          <w:rFonts w:eastAsia="Times New Roman" w:cs="Times New Roman"/>
          <w:color w:val="000000" w:themeColor="text1"/>
          <w:kern w:val="0"/>
          <w:sz w:val="30"/>
          <w:szCs w:val="30"/>
          <w14:ligatures w14:val="none"/>
        </w:rPr>
        <w:t xml:space="preserve">thực hiện </w:t>
      </w:r>
      <w:r w:rsidRPr="00A103E6">
        <w:rPr>
          <w:rFonts w:eastAsia="Times New Roman" w:cs="Times New Roman"/>
          <w:color w:val="000000" w:themeColor="text1"/>
          <w:kern w:val="0"/>
          <w:sz w:val="30"/>
          <w:szCs w:val="30"/>
          <w:lang w:val="vi-VN"/>
          <w14:ligatures w14:val="none"/>
        </w:rPr>
        <w:t>nghiêm túc các chủ trương, nghị quyết của Trung ương</w:t>
      </w:r>
      <w:r w:rsidR="009F2903" w:rsidRPr="00A103E6">
        <w:rPr>
          <w:rFonts w:eastAsia="Times New Roman" w:cs="Times New Roman"/>
          <w:color w:val="000000" w:themeColor="text1"/>
          <w:kern w:val="0"/>
          <w:sz w:val="30"/>
          <w:szCs w:val="30"/>
          <w14:ligatures w14:val="none"/>
        </w:rPr>
        <w:t xml:space="preserve">, </w:t>
      </w:r>
      <w:r w:rsidRPr="00A103E6">
        <w:rPr>
          <w:rFonts w:eastAsia="Times New Roman" w:cs="Times New Roman"/>
          <w:color w:val="000000" w:themeColor="text1"/>
          <w:kern w:val="0"/>
          <w:sz w:val="30"/>
          <w:szCs w:val="30"/>
          <w:lang w:val="vi-VN"/>
          <w14:ligatures w14:val="none"/>
        </w:rPr>
        <w:t>của Tỉnh ủy về công tác bảo vệ, chăm sóc và nâng cao sức khỏe Nhân dân. Nâng cao nhận thức, quyết tâm chính trị, xác định rõ trách nhiệm của từng cấp, từng ngành; gắn kết quả thực hiện nhiệm vụ bảo vệ, chăm sóc, nâng cao sức khỏe Nhân dân với đánh giá mức độ hoàn thành nhiệm vụ của tập thể, cá nhân, nhất là người đứng đầu.</w:t>
      </w:r>
    </w:p>
    <w:p w14:paraId="11EC2B69" w14:textId="77777777" w:rsidR="009E6422" w:rsidRPr="00A103E6" w:rsidRDefault="00361131" w:rsidP="00A55EB7">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Cấp ủy, chính quyền các cấp đưa các mục tiêu, chỉ tiêu về bảo vệ, chăm sóc và nâng cao sức khỏe Nhân dân vào quy hoạch, kế hoạch phát triển kinh tế - xã hội hằng năm và 5 năm; tổ chức các hoạt động hưởng ứng “Ngày Sức khỏe toàn dân” phù hợp điều kiện thực tế.</w:t>
      </w:r>
    </w:p>
    <w:p w14:paraId="71440691" w14:textId="77777777" w:rsidR="009E6422" w:rsidRPr="00A103E6" w:rsidRDefault="00074345" w:rsidP="00A55EB7">
      <w:pPr>
        <w:widowControl w:val="0"/>
        <w:shd w:val="clear" w:color="auto" w:fill="FFFFFF" w:themeFill="background1"/>
        <w:spacing w:before="120" w:after="0" w:line="360" w:lineRule="exact"/>
        <w:ind w:firstLine="567"/>
        <w:jc w:val="both"/>
        <w:rPr>
          <w:rFonts w:eastAsia="Times New Roman" w:cs="Times New Roman"/>
          <w:color w:val="000000" w:themeColor="text1"/>
          <w:spacing w:val="-2"/>
          <w:kern w:val="0"/>
          <w:sz w:val="30"/>
          <w:szCs w:val="30"/>
          <w14:ligatures w14:val="none"/>
        </w:rPr>
      </w:pPr>
      <w:r w:rsidRPr="00A103E6">
        <w:rPr>
          <w:rFonts w:eastAsia="Times New Roman" w:cs="Times New Roman"/>
          <w:color w:val="000000" w:themeColor="text1"/>
          <w:spacing w:val="-2"/>
          <w:kern w:val="0"/>
          <w:sz w:val="30"/>
          <w:szCs w:val="30"/>
          <w14:ligatures w14:val="none"/>
        </w:rPr>
        <w:t xml:space="preserve">Tăng cường lãnh đạo, chỉ đạo phát triển đối tượng tham gia bảo hiểm y tế, triển khai hiệu quả chính sách hỗ trợ mức đóng bảo hiểm y tế cho các nhóm đối tượng theo Nghị quyết số 110/2025/NQ-HĐND, </w:t>
      </w:r>
      <w:r w:rsidR="00DB63C4" w:rsidRPr="00A103E6">
        <w:rPr>
          <w:rFonts w:eastAsia="Times New Roman" w:cs="Times New Roman"/>
          <w:color w:val="000000" w:themeColor="text1"/>
          <w:spacing w:val="-2"/>
          <w:kern w:val="0"/>
          <w:sz w:val="30"/>
          <w:szCs w:val="30"/>
          <w14:ligatures w14:val="none"/>
        </w:rPr>
        <w:t xml:space="preserve">ngày 09/12/2025 của Hội đồng nhân dân tỉnh </w:t>
      </w:r>
      <w:r w:rsidRPr="00A103E6">
        <w:rPr>
          <w:rFonts w:eastAsia="Times New Roman" w:cs="Times New Roman"/>
          <w:color w:val="000000" w:themeColor="text1"/>
          <w:spacing w:val="-2"/>
          <w:kern w:val="0"/>
          <w:sz w:val="30"/>
          <w:szCs w:val="30"/>
          <w14:ligatures w14:val="none"/>
        </w:rPr>
        <w:t>tiến tới bao phủ bảo hiểm y tế toàn dân và nâng cao khả năng tiếp cận dịch vụ chăm sóc sức khỏe của Nhân dân trên địa bàn tỉnh.</w:t>
      </w:r>
    </w:p>
    <w:p w14:paraId="2DEC26F7" w14:textId="77777777" w:rsidR="009E6422" w:rsidRPr="00A103E6" w:rsidRDefault="00457623" w:rsidP="00A55EB7">
      <w:pPr>
        <w:widowControl w:val="0"/>
        <w:shd w:val="clear" w:color="auto" w:fill="FFFFFF" w:themeFill="background1"/>
        <w:spacing w:before="120" w:after="0" w:line="360" w:lineRule="exact"/>
        <w:ind w:firstLine="567"/>
        <w:jc w:val="both"/>
        <w:rPr>
          <w:rFonts w:eastAsia="Times New Roman" w:cs="Times New Roman"/>
          <w:b/>
          <w:bCs/>
          <w:i/>
          <w:color w:val="000000" w:themeColor="text1"/>
          <w:sz w:val="30"/>
          <w:szCs w:val="30"/>
        </w:rPr>
      </w:pPr>
      <w:r w:rsidRPr="00A103E6">
        <w:rPr>
          <w:rFonts w:eastAsia="Times New Roman" w:cs="Times New Roman"/>
          <w:b/>
          <w:bCs/>
          <w:i/>
          <w:color w:val="000000" w:themeColor="text1"/>
          <w:sz w:val="30"/>
          <w:szCs w:val="30"/>
          <w:lang w:val="vi-VN"/>
        </w:rPr>
        <w:t>3.</w:t>
      </w:r>
      <w:r w:rsidR="00A80E2E" w:rsidRPr="00A103E6">
        <w:rPr>
          <w:rFonts w:eastAsia="Times New Roman" w:cs="Times New Roman"/>
          <w:b/>
          <w:bCs/>
          <w:i/>
          <w:color w:val="000000" w:themeColor="text1"/>
          <w:sz w:val="30"/>
          <w:szCs w:val="30"/>
          <w:lang w:val="vi-VN"/>
        </w:rPr>
        <w:t>2.</w:t>
      </w:r>
      <w:r w:rsidR="00387CDA" w:rsidRPr="00A103E6">
        <w:rPr>
          <w:rFonts w:eastAsia="Times New Roman" w:cs="Times New Roman"/>
          <w:b/>
          <w:bCs/>
          <w:i/>
          <w:color w:val="000000" w:themeColor="text1"/>
          <w:sz w:val="30"/>
          <w:szCs w:val="30"/>
          <w:lang w:val="vi-VN"/>
        </w:rPr>
        <w:t xml:space="preserve"> Phát triển</w:t>
      </w:r>
      <w:r w:rsidR="00533700" w:rsidRPr="00A103E6">
        <w:rPr>
          <w:rFonts w:eastAsia="Times New Roman" w:cs="Times New Roman"/>
          <w:b/>
          <w:bCs/>
          <w:i/>
          <w:color w:val="000000" w:themeColor="text1"/>
          <w:sz w:val="30"/>
          <w:szCs w:val="30"/>
          <w:lang w:val="vi-VN"/>
        </w:rPr>
        <w:t xml:space="preserve"> nguồn</w:t>
      </w:r>
      <w:r w:rsidR="00387CDA" w:rsidRPr="00A103E6">
        <w:rPr>
          <w:rFonts w:eastAsia="Times New Roman" w:cs="Times New Roman"/>
          <w:b/>
          <w:bCs/>
          <w:i/>
          <w:color w:val="000000" w:themeColor="text1"/>
          <w:sz w:val="30"/>
          <w:szCs w:val="30"/>
          <w:lang w:val="vi-VN"/>
        </w:rPr>
        <w:t xml:space="preserve"> nhân lực y tế</w:t>
      </w:r>
    </w:p>
    <w:p w14:paraId="32E96DAE" w14:textId="383F1E5D" w:rsidR="00701877" w:rsidRPr="00A103E6" w:rsidRDefault="004B1DD4" w:rsidP="00A55EB7">
      <w:pPr>
        <w:widowControl w:val="0"/>
        <w:shd w:val="clear" w:color="auto" w:fill="FFFFFF" w:themeFill="background1"/>
        <w:spacing w:before="120" w:after="0" w:line="360" w:lineRule="exact"/>
        <w:ind w:firstLine="567"/>
        <w:jc w:val="both"/>
        <w:rPr>
          <w:rFonts w:eastAsia="Calibri" w:cs="Times New Roman"/>
          <w:color w:val="000000" w:themeColor="text1"/>
          <w:sz w:val="30"/>
          <w:szCs w:val="30"/>
        </w:rPr>
      </w:pPr>
      <w:r w:rsidRPr="00A103E6">
        <w:rPr>
          <w:rFonts w:cs="Times New Roman"/>
          <w:color w:val="000000" w:themeColor="text1"/>
          <w:sz w:val="30"/>
          <w:szCs w:val="30"/>
        </w:rPr>
        <w:t>Tiếp tục</w:t>
      </w:r>
      <w:r w:rsidR="00AE7F94" w:rsidRPr="00A103E6">
        <w:rPr>
          <w:rFonts w:cs="Times New Roman"/>
          <w:color w:val="000000" w:themeColor="text1"/>
          <w:sz w:val="30"/>
          <w:szCs w:val="30"/>
          <w:lang w:val="vi-VN"/>
        </w:rPr>
        <w:t xml:space="preserve"> sửa đổi</w:t>
      </w:r>
      <w:r w:rsidR="00443F6C" w:rsidRPr="00A103E6">
        <w:rPr>
          <w:rFonts w:cs="Times New Roman"/>
          <w:color w:val="000000" w:themeColor="text1"/>
          <w:sz w:val="30"/>
          <w:szCs w:val="30"/>
        </w:rPr>
        <w:t>,</w:t>
      </w:r>
      <w:r w:rsidR="00AE7F94" w:rsidRPr="00A103E6">
        <w:rPr>
          <w:rFonts w:cs="Times New Roman"/>
          <w:color w:val="000000" w:themeColor="text1"/>
          <w:sz w:val="30"/>
          <w:szCs w:val="30"/>
          <w:lang w:val="vi-VN"/>
        </w:rPr>
        <w:t xml:space="preserve"> bổ sung các chính sách của tỉnh </w:t>
      </w:r>
      <w:r w:rsidR="00D65AF6" w:rsidRPr="00A103E6">
        <w:rPr>
          <w:rFonts w:cs="Times New Roman"/>
          <w:color w:val="000000" w:themeColor="text1"/>
          <w:sz w:val="30"/>
          <w:szCs w:val="30"/>
          <w:lang w:val="vi-VN"/>
        </w:rPr>
        <w:t xml:space="preserve">về </w:t>
      </w:r>
      <w:r w:rsidR="00AE7F94" w:rsidRPr="00A103E6">
        <w:rPr>
          <w:rFonts w:cs="Times New Roman"/>
          <w:color w:val="000000" w:themeColor="text1"/>
          <w:sz w:val="30"/>
          <w:szCs w:val="30"/>
          <w:lang w:val="vi-VN"/>
        </w:rPr>
        <w:t>thu hút, đãi ngộ và đào tạ</w:t>
      </w:r>
      <w:r w:rsidR="00666752" w:rsidRPr="00A103E6">
        <w:rPr>
          <w:rFonts w:cs="Times New Roman"/>
          <w:color w:val="000000" w:themeColor="text1"/>
          <w:sz w:val="30"/>
          <w:szCs w:val="30"/>
          <w:lang w:val="vi-VN"/>
        </w:rPr>
        <w:t>o</w:t>
      </w:r>
      <w:r w:rsidR="00AE7F94" w:rsidRPr="00A103E6">
        <w:rPr>
          <w:rFonts w:cs="Times New Roman"/>
          <w:color w:val="000000" w:themeColor="text1"/>
          <w:sz w:val="30"/>
          <w:szCs w:val="30"/>
          <w:lang w:val="vi-VN"/>
        </w:rPr>
        <w:t xml:space="preserve"> cán bộ y tế</w:t>
      </w:r>
      <w:r w:rsidR="0025548E" w:rsidRPr="00A103E6">
        <w:rPr>
          <w:rFonts w:cs="Times New Roman"/>
          <w:color w:val="000000" w:themeColor="text1"/>
          <w:sz w:val="30"/>
          <w:szCs w:val="30"/>
        </w:rPr>
        <w:t>.</w:t>
      </w:r>
      <w:r w:rsidR="00443F6C" w:rsidRPr="00A103E6">
        <w:rPr>
          <w:rFonts w:cs="Times New Roman"/>
          <w:color w:val="000000" w:themeColor="text1"/>
          <w:sz w:val="30"/>
          <w:szCs w:val="30"/>
        </w:rPr>
        <w:t xml:space="preserve"> </w:t>
      </w:r>
      <w:r w:rsidR="001E60B2" w:rsidRPr="00A103E6">
        <w:rPr>
          <w:rFonts w:cs="Times New Roman"/>
          <w:color w:val="000000" w:themeColor="text1"/>
          <w:sz w:val="30"/>
          <w:szCs w:val="30"/>
        </w:rPr>
        <w:t>Tập trung phát triển nguồn nhân lực y tế đảm bảo sự đồng bộ về số lượng, chất lượng và cơ cấu</w:t>
      </w:r>
      <w:r w:rsidR="00A10C2A" w:rsidRPr="00A103E6">
        <w:rPr>
          <w:rFonts w:cs="Times New Roman"/>
          <w:color w:val="000000" w:themeColor="text1"/>
          <w:sz w:val="30"/>
          <w:szCs w:val="30"/>
        </w:rPr>
        <w:t>,</w:t>
      </w:r>
      <w:r w:rsidR="001E60B2" w:rsidRPr="00A103E6">
        <w:rPr>
          <w:rFonts w:cs="Times New Roman"/>
          <w:color w:val="000000" w:themeColor="text1"/>
          <w:sz w:val="30"/>
          <w:szCs w:val="30"/>
        </w:rPr>
        <w:t xml:space="preserve"> </w:t>
      </w:r>
      <w:r w:rsidR="00A10C2A" w:rsidRPr="00A103E6">
        <w:rPr>
          <w:rFonts w:cs="Times New Roman"/>
          <w:color w:val="000000" w:themeColor="text1"/>
          <w:sz w:val="30"/>
          <w:szCs w:val="30"/>
        </w:rPr>
        <w:t>t</w:t>
      </w:r>
      <w:r w:rsidR="001E60B2" w:rsidRPr="00A103E6">
        <w:rPr>
          <w:rFonts w:cs="Times New Roman"/>
          <w:color w:val="000000" w:themeColor="text1"/>
          <w:sz w:val="30"/>
          <w:szCs w:val="30"/>
        </w:rPr>
        <w:t>rọng tâm là xây dựng, triển khai hiệu quả Đề án phát triển nhân lực y tế chất lượng cao</w:t>
      </w:r>
      <w:r w:rsidR="001E60B2" w:rsidRPr="00A103E6">
        <w:rPr>
          <w:rFonts w:cs="Times New Roman"/>
          <w:color w:val="000000" w:themeColor="text1"/>
          <w:sz w:val="30"/>
          <w:szCs w:val="30"/>
          <w:lang w:val="vi-VN"/>
        </w:rPr>
        <w:t xml:space="preserve"> và nhân lực y tế cho Trạm </w:t>
      </w:r>
      <w:r w:rsidR="00CE6E69" w:rsidRPr="00A103E6">
        <w:rPr>
          <w:rFonts w:cs="Times New Roman"/>
          <w:color w:val="000000" w:themeColor="text1"/>
          <w:sz w:val="30"/>
          <w:szCs w:val="30"/>
        </w:rPr>
        <w:t>y</w:t>
      </w:r>
      <w:r w:rsidR="001E60B2" w:rsidRPr="00A103E6">
        <w:rPr>
          <w:rFonts w:cs="Times New Roman"/>
          <w:color w:val="000000" w:themeColor="text1"/>
          <w:sz w:val="30"/>
          <w:szCs w:val="30"/>
          <w:lang w:val="vi-VN"/>
        </w:rPr>
        <w:t xml:space="preserve"> tế cấp xã</w:t>
      </w:r>
      <w:r w:rsidR="00837956" w:rsidRPr="00A103E6">
        <w:rPr>
          <w:rFonts w:cs="Times New Roman"/>
          <w:color w:val="000000" w:themeColor="text1"/>
          <w:sz w:val="30"/>
          <w:szCs w:val="30"/>
        </w:rPr>
        <w:t xml:space="preserve">; kịp thời tuyển dụng </w:t>
      </w:r>
      <w:r w:rsidR="00837956" w:rsidRPr="00A103E6">
        <w:rPr>
          <w:rFonts w:cs="Times New Roman"/>
          <w:color w:val="000000" w:themeColor="text1"/>
          <w:sz w:val="30"/>
          <w:szCs w:val="30"/>
          <w:lang w:val="vi-VN"/>
        </w:rPr>
        <w:t xml:space="preserve">đội ngũ </w:t>
      </w:r>
      <w:r w:rsidR="00837956" w:rsidRPr="00A103E6">
        <w:rPr>
          <w:rFonts w:eastAsia="Calibri" w:cs="Times New Roman"/>
          <w:color w:val="000000" w:themeColor="text1"/>
          <w:kern w:val="0"/>
          <w:sz w:val="30"/>
          <w:szCs w:val="30"/>
          <w:lang w:val="vi-VN"/>
          <w14:ligatures w14:val="none"/>
        </w:rPr>
        <w:t xml:space="preserve">bác </w:t>
      </w:r>
      <w:r w:rsidR="00D65AF6" w:rsidRPr="00A103E6">
        <w:rPr>
          <w:rFonts w:eastAsia="Calibri" w:cs="Times New Roman"/>
          <w:color w:val="000000" w:themeColor="text1"/>
          <w:kern w:val="0"/>
          <w:sz w:val="30"/>
          <w:szCs w:val="30"/>
          <w:lang w:val="vi-VN"/>
          <w14:ligatures w14:val="none"/>
        </w:rPr>
        <w:t>sĩ</w:t>
      </w:r>
      <w:r w:rsidR="00837956" w:rsidRPr="00A103E6">
        <w:rPr>
          <w:rFonts w:eastAsia="Calibri" w:cs="Times New Roman"/>
          <w:color w:val="000000" w:themeColor="text1"/>
          <w:kern w:val="0"/>
          <w:sz w:val="30"/>
          <w:szCs w:val="30"/>
          <w14:ligatures w14:val="none"/>
        </w:rPr>
        <w:t>, bổ sung</w:t>
      </w:r>
      <w:r w:rsidR="00837956" w:rsidRPr="00A103E6">
        <w:rPr>
          <w:rFonts w:eastAsia="Calibri" w:cs="Times New Roman"/>
          <w:color w:val="000000" w:themeColor="text1"/>
          <w:sz w:val="30"/>
          <w:szCs w:val="30"/>
          <w:lang w:val="vi-VN"/>
        </w:rPr>
        <w:t xml:space="preserve"> cho các đơn vị</w:t>
      </w:r>
      <w:r w:rsidR="00837956" w:rsidRPr="00A103E6">
        <w:rPr>
          <w:rFonts w:eastAsia="Calibri" w:cs="Times New Roman"/>
          <w:color w:val="000000" w:themeColor="text1"/>
          <w:sz w:val="30"/>
          <w:szCs w:val="30"/>
        </w:rPr>
        <w:t xml:space="preserve"> y tế, ưu tiên </w:t>
      </w:r>
      <w:r w:rsidR="00F2672D" w:rsidRPr="00A103E6">
        <w:rPr>
          <w:rFonts w:eastAsia="Calibri" w:cs="Times New Roman"/>
          <w:color w:val="000000" w:themeColor="text1"/>
          <w:sz w:val="30"/>
          <w:szCs w:val="30"/>
        </w:rPr>
        <w:t xml:space="preserve">nhân lực </w:t>
      </w:r>
      <w:r w:rsidR="00AF332B" w:rsidRPr="00A103E6">
        <w:rPr>
          <w:rFonts w:eastAsia="Calibri" w:cs="Times New Roman"/>
          <w:color w:val="000000" w:themeColor="text1"/>
          <w:sz w:val="30"/>
          <w:szCs w:val="30"/>
        </w:rPr>
        <w:t>cho các</w:t>
      </w:r>
      <w:r w:rsidR="00F2672D" w:rsidRPr="00A103E6">
        <w:rPr>
          <w:rFonts w:eastAsia="Calibri" w:cs="Times New Roman"/>
          <w:color w:val="000000" w:themeColor="text1"/>
          <w:sz w:val="30"/>
          <w:szCs w:val="30"/>
        </w:rPr>
        <w:t xml:space="preserve"> </w:t>
      </w:r>
      <w:r w:rsidR="00837956" w:rsidRPr="00A103E6">
        <w:rPr>
          <w:rFonts w:eastAsia="Calibri" w:cs="Times New Roman"/>
          <w:color w:val="000000" w:themeColor="text1"/>
          <w:sz w:val="30"/>
          <w:szCs w:val="30"/>
        </w:rPr>
        <w:t>Trạ</w:t>
      </w:r>
      <w:r w:rsidR="00D65AF6" w:rsidRPr="00A103E6">
        <w:rPr>
          <w:rFonts w:eastAsia="Calibri" w:cs="Times New Roman"/>
          <w:color w:val="000000" w:themeColor="text1"/>
          <w:sz w:val="30"/>
          <w:szCs w:val="30"/>
        </w:rPr>
        <w:t xml:space="preserve">m </w:t>
      </w:r>
      <w:r w:rsidR="00D65AF6" w:rsidRPr="00A103E6">
        <w:rPr>
          <w:rFonts w:eastAsia="Calibri" w:cs="Times New Roman"/>
          <w:color w:val="000000" w:themeColor="text1"/>
          <w:sz w:val="30"/>
          <w:szCs w:val="30"/>
          <w:lang w:val="vi-VN"/>
        </w:rPr>
        <w:t>y</w:t>
      </w:r>
      <w:r w:rsidR="00837956" w:rsidRPr="00A103E6">
        <w:rPr>
          <w:rFonts w:eastAsia="Calibri" w:cs="Times New Roman"/>
          <w:color w:val="000000" w:themeColor="text1"/>
          <w:sz w:val="30"/>
          <w:szCs w:val="30"/>
        </w:rPr>
        <w:t xml:space="preserve"> tế.</w:t>
      </w:r>
    </w:p>
    <w:p w14:paraId="7C1C0839" w14:textId="2D04F9A1" w:rsidR="009E6422" w:rsidRPr="00A103E6" w:rsidRDefault="001C217F" w:rsidP="00A55EB7">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cs="Times New Roman"/>
          <w:color w:val="000000" w:themeColor="text1"/>
          <w:sz w:val="30"/>
          <w:szCs w:val="30"/>
        </w:rPr>
        <w:t>Đẩy mạnh đào tạo nhân lực</w:t>
      </w:r>
      <w:r w:rsidR="00F57496" w:rsidRPr="00A103E6">
        <w:rPr>
          <w:rFonts w:cs="Times New Roman"/>
          <w:color w:val="000000" w:themeColor="text1"/>
          <w:sz w:val="30"/>
          <w:szCs w:val="30"/>
        </w:rPr>
        <w:t xml:space="preserve"> y tế</w:t>
      </w:r>
      <w:r w:rsidRPr="00A103E6">
        <w:rPr>
          <w:rFonts w:cs="Times New Roman"/>
          <w:color w:val="000000" w:themeColor="text1"/>
          <w:sz w:val="30"/>
          <w:szCs w:val="30"/>
        </w:rPr>
        <w:t xml:space="preserve"> theo địa chỉ</w:t>
      </w:r>
      <w:r w:rsidR="0025548E" w:rsidRPr="00A103E6">
        <w:rPr>
          <w:rFonts w:cs="Times New Roman"/>
          <w:color w:val="000000" w:themeColor="text1"/>
          <w:sz w:val="30"/>
          <w:szCs w:val="30"/>
        </w:rPr>
        <w:t xml:space="preserve"> đối với viên chức y tế và cử tuyển đối với học sinh THPT là người địa phương</w:t>
      </w:r>
      <w:r w:rsidRPr="00A103E6">
        <w:rPr>
          <w:rFonts w:cs="Times New Roman"/>
          <w:color w:val="000000" w:themeColor="text1"/>
          <w:sz w:val="30"/>
          <w:szCs w:val="30"/>
        </w:rPr>
        <w:t xml:space="preserve">; liên kết, hợp tác </w:t>
      </w:r>
      <w:r w:rsidR="001D22BF" w:rsidRPr="00A103E6">
        <w:rPr>
          <w:rFonts w:eastAsia="Calibri" w:cs="Times New Roman"/>
          <w:color w:val="000000" w:themeColor="text1"/>
          <w:kern w:val="0"/>
          <w:sz w:val="30"/>
          <w:szCs w:val="30"/>
          <w:lang w:val="vi-VN"/>
          <w14:ligatures w14:val="none"/>
        </w:rPr>
        <w:t xml:space="preserve">với các trường </w:t>
      </w:r>
      <w:r w:rsidR="00DB4433" w:rsidRPr="00A103E6">
        <w:rPr>
          <w:rFonts w:eastAsia="Calibri" w:cs="Times New Roman"/>
          <w:color w:val="000000" w:themeColor="text1"/>
          <w:kern w:val="0"/>
          <w:sz w:val="30"/>
          <w:szCs w:val="30"/>
          <w14:ligatures w14:val="none"/>
        </w:rPr>
        <w:t>Đ</w:t>
      </w:r>
      <w:r w:rsidR="001D22BF" w:rsidRPr="00A103E6">
        <w:rPr>
          <w:rFonts w:eastAsia="Calibri" w:cs="Times New Roman"/>
          <w:color w:val="000000" w:themeColor="text1"/>
          <w:kern w:val="0"/>
          <w:sz w:val="30"/>
          <w:szCs w:val="30"/>
          <w:lang w:val="vi-VN"/>
          <w14:ligatures w14:val="none"/>
        </w:rPr>
        <w:t xml:space="preserve">ại học y </w:t>
      </w:r>
      <w:r w:rsidR="00D900B6" w:rsidRPr="00A103E6">
        <w:rPr>
          <w:rFonts w:eastAsia="Calibri" w:cs="Times New Roman"/>
          <w:i/>
          <w:iCs/>
          <w:color w:val="000000" w:themeColor="text1"/>
          <w:kern w:val="0"/>
          <w:sz w:val="30"/>
          <w:szCs w:val="30"/>
          <w14:ligatures w14:val="none"/>
        </w:rPr>
        <w:t>(</w:t>
      </w:r>
      <w:r w:rsidR="001D22BF" w:rsidRPr="00A103E6">
        <w:rPr>
          <w:rFonts w:eastAsia="Calibri" w:cs="Times New Roman"/>
          <w:i/>
          <w:iCs/>
          <w:color w:val="000000" w:themeColor="text1"/>
          <w:sz w:val="30"/>
          <w:szCs w:val="30"/>
          <w:lang w:val="vi-VN"/>
        </w:rPr>
        <w:t xml:space="preserve">Đại học </w:t>
      </w:r>
      <w:r w:rsidR="00D900B6" w:rsidRPr="00A103E6">
        <w:rPr>
          <w:rFonts w:eastAsia="Calibri" w:cs="Times New Roman"/>
          <w:i/>
          <w:iCs/>
          <w:color w:val="000000" w:themeColor="text1"/>
          <w:sz w:val="30"/>
          <w:szCs w:val="30"/>
        </w:rPr>
        <w:t>Y</w:t>
      </w:r>
      <w:r w:rsidR="001D22BF" w:rsidRPr="00A103E6">
        <w:rPr>
          <w:rFonts w:eastAsia="Calibri" w:cs="Times New Roman"/>
          <w:i/>
          <w:iCs/>
          <w:color w:val="000000" w:themeColor="text1"/>
          <w:sz w:val="30"/>
          <w:szCs w:val="30"/>
          <w:lang w:val="vi-VN"/>
        </w:rPr>
        <w:t xml:space="preserve"> Hà Nội, Đại học </w:t>
      </w:r>
      <w:r w:rsidR="00D900B6" w:rsidRPr="00A103E6">
        <w:rPr>
          <w:rFonts w:eastAsia="Calibri" w:cs="Times New Roman"/>
          <w:i/>
          <w:iCs/>
          <w:color w:val="000000" w:themeColor="text1"/>
          <w:sz w:val="30"/>
          <w:szCs w:val="30"/>
        </w:rPr>
        <w:t>Y D</w:t>
      </w:r>
      <w:r w:rsidR="001D22BF" w:rsidRPr="00A103E6">
        <w:rPr>
          <w:rFonts w:eastAsia="Calibri" w:cs="Times New Roman"/>
          <w:i/>
          <w:iCs/>
          <w:color w:val="000000" w:themeColor="text1"/>
          <w:sz w:val="30"/>
          <w:szCs w:val="30"/>
          <w:lang w:val="vi-VN"/>
        </w:rPr>
        <w:t xml:space="preserve">ược Thái Nguyên, Đại học </w:t>
      </w:r>
      <w:r w:rsidR="00D900B6" w:rsidRPr="00A103E6">
        <w:rPr>
          <w:rFonts w:eastAsia="Calibri" w:cs="Times New Roman"/>
          <w:i/>
          <w:iCs/>
          <w:color w:val="000000" w:themeColor="text1"/>
          <w:sz w:val="30"/>
          <w:szCs w:val="30"/>
        </w:rPr>
        <w:t>Y</w:t>
      </w:r>
      <w:r w:rsidR="001D22BF" w:rsidRPr="00A103E6">
        <w:rPr>
          <w:rFonts w:eastAsia="Calibri" w:cs="Times New Roman"/>
          <w:i/>
          <w:iCs/>
          <w:color w:val="000000" w:themeColor="text1"/>
          <w:sz w:val="30"/>
          <w:szCs w:val="30"/>
          <w:lang w:val="vi-VN"/>
        </w:rPr>
        <w:t xml:space="preserve"> </w:t>
      </w:r>
      <w:r w:rsidR="00F57496" w:rsidRPr="00A103E6">
        <w:rPr>
          <w:rFonts w:eastAsia="Calibri" w:cs="Times New Roman"/>
          <w:i/>
          <w:iCs/>
          <w:color w:val="000000" w:themeColor="text1"/>
          <w:sz w:val="30"/>
          <w:szCs w:val="30"/>
        </w:rPr>
        <w:t xml:space="preserve">Dược </w:t>
      </w:r>
      <w:r w:rsidR="001D22BF" w:rsidRPr="00A103E6">
        <w:rPr>
          <w:rFonts w:eastAsia="Calibri" w:cs="Times New Roman"/>
          <w:i/>
          <w:iCs/>
          <w:color w:val="000000" w:themeColor="text1"/>
          <w:sz w:val="30"/>
          <w:szCs w:val="30"/>
          <w:lang w:val="vi-VN"/>
        </w:rPr>
        <w:t xml:space="preserve">Hải Phòng, Đại học </w:t>
      </w:r>
      <w:r w:rsidR="00D900B6" w:rsidRPr="00A103E6">
        <w:rPr>
          <w:rFonts w:eastAsia="Calibri" w:cs="Times New Roman"/>
          <w:i/>
          <w:iCs/>
          <w:color w:val="000000" w:themeColor="text1"/>
          <w:sz w:val="30"/>
          <w:szCs w:val="30"/>
        </w:rPr>
        <w:t>Y D</w:t>
      </w:r>
      <w:r w:rsidR="001D22BF" w:rsidRPr="00A103E6">
        <w:rPr>
          <w:rFonts w:eastAsia="Calibri" w:cs="Times New Roman"/>
          <w:i/>
          <w:iCs/>
          <w:color w:val="000000" w:themeColor="text1"/>
          <w:sz w:val="30"/>
          <w:szCs w:val="30"/>
          <w:lang w:val="vi-VN"/>
        </w:rPr>
        <w:t>ược Thái Bình</w:t>
      </w:r>
      <w:r w:rsidR="00D900B6" w:rsidRPr="00A103E6">
        <w:rPr>
          <w:rFonts w:eastAsia="Calibri" w:cs="Times New Roman"/>
          <w:i/>
          <w:iCs/>
          <w:color w:val="000000" w:themeColor="text1"/>
          <w:sz w:val="30"/>
          <w:szCs w:val="30"/>
        </w:rPr>
        <w:t>…)</w:t>
      </w:r>
      <w:r w:rsidR="004D3F80" w:rsidRPr="00A103E6">
        <w:rPr>
          <w:rFonts w:eastAsia="Calibri" w:cs="Times New Roman"/>
          <w:i/>
          <w:iCs/>
          <w:color w:val="000000" w:themeColor="text1"/>
          <w:kern w:val="0"/>
          <w:sz w:val="30"/>
          <w:szCs w:val="30"/>
          <w:lang w:val="vi-VN"/>
          <w14:ligatures w14:val="none"/>
        </w:rPr>
        <w:t>.</w:t>
      </w:r>
      <w:r w:rsidR="004D3F80" w:rsidRPr="00A103E6">
        <w:rPr>
          <w:rFonts w:eastAsia="Calibri" w:cs="Times New Roman"/>
          <w:color w:val="000000" w:themeColor="text1"/>
          <w:kern w:val="0"/>
          <w:sz w:val="30"/>
          <w:szCs w:val="30"/>
          <w:lang w:val="vi-VN"/>
          <w14:ligatures w14:val="none"/>
        </w:rPr>
        <w:t xml:space="preserve"> </w:t>
      </w:r>
      <w:r w:rsidR="00BE0034" w:rsidRPr="00A103E6">
        <w:rPr>
          <w:rFonts w:eastAsia="Calibri" w:cs="Times New Roman"/>
          <w:color w:val="000000" w:themeColor="text1"/>
          <w:kern w:val="0"/>
          <w:sz w:val="30"/>
          <w:szCs w:val="30"/>
          <w:lang w:val="vi-VN"/>
          <w14:ligatures w14:val="none"/>
        </w:rPr>
        <w:t>C</w:t>
      </w:r>
      <w:r w:rsidR="001D22BF" w:rsidRPr="00A103E6">
        <w:rPr>
          <w:rFonts w:eastAsia="Calibri" w:cs="Times New Roman"/>
          <w:color w:val="000000" w:themeColor="text1"/>
          <w:kern w:val="0"/>
          <w:sz w:val="30"/>
          <w:szCs w:val="30"/>
          <w:lang w:val="vi-VN"/>
          <w14:ligatures w14:val="none"/>
        </w:rPr>
        <w:t xml:space="preserve">ử đi đào tạo bác </w:t>
      </w:r>
      <w:r w:rsidR="00BE0034" w:rsidRPr="00A103E6">
        <w:rPr>
          <w:rFonts w:eastAsia="Calibri" w:cs="Times New Roman"/>
          <w:color w:val="000000" w:themeColor="text1"/>
          <w:kern w:val="0"/>
          <w:sz w:val="30"/>
          <w:szCs w:val="30"/>
          <w:lang w:val="vi-VN"/>
          <w14:ligatures w14:val="none"/>
        </w:rPr>
        <w:t>sĩ</w:t>
      </w:r>
      <w:r w:rsidR="001D22BF" w:rsidRPr="00A103E6">
        <w:rPr>
          <w:rFonts w:eastAsia="Calibri" w:cs="Times New Roman"/>
          <w:color w:val="000000" w:themeColor="text1"/>
          <w:kern w:val="0"/>
          <w:sz w:val="30"/>
          <w:szCs w:val="30"/>
          <w:lang w:val="vi-VN"/>
          <w14:ligatures w14:val="none"/>
        </w:rPr>
        <w:t xml:space="preserve"> chuyên </w:t>
      </w:r>
      <w:r w:rsidR="001D22BF" w:rsidRPr="00A103E6">
        <w:rPr>
          <w:rFonts w:eastAsia="Calibri" w:cs="Times New Roman"/>
          <w:color w:val="000000" w:themeColor="text1"/>
          <w:kern w:val="0"/>
          <w:sz w:val="30"/>
          <w:szCs w:val="30"/>
          <w:lang w:val="vi-VN"/>
          <w14:ligatures w14:val="none"/>
        </w:rPr>
        <w:lastRenderedPageBreak/>
        <w:t xml:space="preserve">khoa I, </w:t>
      </w:r>
      <w:r w:rsidR="00AE7F94" w:rsidRPr="00A103E6">
        <w:rPr>
          <w:rFonts w:eastAsia="Calibri" w:cs="Times New Roman"/>
          <w:color w:val="000000" w:themeColor="text1"/>
          <w:kern w:val="0"/>
          <w:sz w:val="30"/>
          <w:szCs w:val="30"/>
          <w:lang w:val="vi-VN"/>
          <w14:ligatures w14:val="none"/>
        </w:rPr>
        <w:t>II, thạc sĩ, tiến sĩ</w:t>
      </w:r>
      <w:r w:rsidR="001D22BF" w:rsidRPr="00A103E6">
        <w:rPr>
          <w:rFonts w:eastAsia="Calibri" w:cs="Times New Roman"/>
          <w:color w:val="000000" w:themeColor="text1"/>
          <w:kern w:val="0"/>
          <w:sz w:val="30"/>
          <w:szCs w:val="30"/>
          <w:lang w:val="vi-VN"/>
          <w14:ligatures w14:val="none"/>
        </w:rPr>
        <w:t xml:space="preserve"> và chuyên ngành y khác để bổ sung nguồn nhân lực chất lượng cao cho </w:t>
      </w:r>
      <w:r w:rsidR="00D900B6" w:rsidRPr="00A103E6">
        <w:rPr>
          <w:rFonts w:eastAsia="Calibri" w:cs="Times New Roman"/>
          <w:color w:val="000000" w:themeColor="text1"/>
          <w:kern w:val="0"/>
          <w:sz w:val="30"/>
          <w:szCs w:val="30"/>
          <w14:ligatures w14:val="none"/>
        </w:rPr>
        <w:t>các cơ sở</w:t>
      </w:r>
      <w:r w:rsidR="001D22BF" w:rsidRPr="00A103E6">
        <w:rPr>
          <w:rFonts w:eastAsia="Calibri" w:cs="Times New Roman"/>
          <w:color w:val="000000" w:themeColor="text1"/>
          <w:kern w:val="0"/>
          <w:sz w:val="30"/>
          <w:szCs w:val="30"/>
          <w:lang w:val="vi-VN"/>
          <w14:ligatures w14:val="none"/>
        </w:rPr>
        <w:t xml:space="preserve"> y tế.</w:t>
      </w:r>
      <w:r w:rsidRPr="00A103E6">
        <w:rPr>
          <w:rFonts w:eastAsia="Times New Roman" w:cs="Times New Roman"/>
          <w:color w:val="000000" w:themeColor="text1"/>
          <w:kern w:val="0"/>
          <w:sz w:val="30"/>
          <w:szCs w:val="30"/>
          <w:lang w:val="vi-VN"/>
          <w14:ligatures w14:val="none"/>
        </w:rPr>
        <w:t xml:space="preserve"> </w:t>
      </w:r>
      <w:r w:rsidR="00AE7F94" w:rsidRPr="00A103E6">
        <w:rPr>
          <w:rFonts w:eastAsia="Times New Roman" w:cs="Times New Roman"/>
          <w:color w:val="000000" w:themeColor="text1"/>
          <w:kern w:val="0"/>
          <w:sz w:val="30"/>
          <w:szCs w:val="30"/>
          <w:lang w:val="vi-VN"/>
          <w14:ligatures w14:val="none"/>
        </w:rPr>
        <w:t xml:space="preserve">Xây dựng đề án nâng hạng </w:t>
      </w:r>
      <w:r w:rsidR="00BE0034" w:rsidRPr="00A103E6">
        <w:rPr>
          <w:rFonts w:eastAsia="Times New Roman" w:cs="Times New Roman"/>
          <w:color w:val="000000" w:themeColor="text1"/>
          <w:kern w:val="0"/>
          <w:sz w:val="30"/>
          <w:szCs w:val="30"/>
          <w:lang w:val="vi-VN"/>
          <w14:ligatures w14:val="none"/>
        </w:rPr>
        <w:t>Bệnh</w:t>
      </w:r>
      <w:r w:rsidR="00AE7F94" w:rsidRPr="00A103E6">
        <w:rPr>
          <w:rFonts w:eastAsia="Times New Roman" w:cs="Times New Roman"/>
          <w:color w:val="000000" w:themeColor="text1"/>
          <w:kern w:val="0"/>
          <w:sz w:val="30"/>
          <w:szCs w:val="30"/>
          <w:lang w:val="vi-VN"/>
          <w14:ligatures w14:val="none"/>
        </w:rPr>
        <w:t xml:space="preserve"> viện đa khoa </w:t>
      </w:r>
      <w:r w:rsidR="00BE0034" w:rsidRPr="00A103E6">
        <w:rPr>
          <w:rFonts w:eastAsia="Times New Roman" w:cs="Times New Roman"/>
          <w:color w:val="000000" w:themeColor="text1"/>
          <w:kern w:val="0"/>
          <w:sz w:val="30"/>
          <w:szCs w:val="30"/>
          <w:lang w:val="vi-VN"/>
          <w14:ligatures w14:val="none"/>
        </w:rPr>
        <w:t>tỉnh lên hạng I.</w:t>
      </w:r>
      <w:r w:rsidR="00D65AF6" w:rsidRPr="00A103E6">
        <w:rPr>
          <w:rFonts w:eastAsia="Times New Roman" w:cs="Times New Roman"/>
          <w:color w:val="000000" w:themeColor="text1"/>
          <w:kern w:val="0"/>
          <w:sz w:val="30"/>
          <w:szCs w:val="30"/>
          <w:lang w:val="vi-VN"/>
          <w14:ligatures w14:val="none"/>
        </w:rPr>
        <w:t xml:space="preserve"> </w:t>
      </w:r>
      <w:r w:rsidR="00BE0034" w:rsidRPr="00A103E6">
        <w:rPr>
          <w:rFonts w:eastAsia="Times New Roman" w:cs="Times New Roman"/>
          <w:color w:val="000000" w:themeColor="text1"/>
          <w:kern w:val="0"/>
          <w:sz w:val="30"/>
          <w:szCs w:val="30"/>
          <w:lang w:val="vi-VN"/>
          <w14:ligatures w14:val="none"/>
        </w:rPr>
        <w:t>Xây dựng kế hoạch t</w:t>
      </w:r>
      <w:r w:rsidRPr="00A103E6">
        <w:rPr>
          <w:rFonts w:eastAsia="Times New Roman" w:cs="Times New Roman"/>
          <w:color w:val="000000" w:themeColor="text1"/>
          <w:kern w:val="0"/>
          <w:sz w:val="30"/>
          <w:szCs w:val="30"/>
          <w:lang w:val="vi-VN"/>
          <w14:ligatures w14:val="none"/>
        </w:rPr>
        <w:t>hực hiện luân phiên</w:t>
      </w:r>
      <w:r w:rsidR="00AF40AD" w:rsidRPr="00A103E6">
        <w:rPr>
          <w:rFonts w:eastAsia="Times New Roman" w:cs="Times New Roman"/>
          <w:color w:val="000000" w:themeColor="text1"/>
          <w:kern w:val="0"/>
          <w:sz w:val="30"/>
          <w:szCs w:val="30"/>
          <w14:ligatures w14:val="none"/>
        </w:rPr>
        <w:t xml:space="preserve"> bác sĩ</w:t>
      </w:r>
      <w:r w:rsidR="00BE0034" w:rsidRPr="00A103E6">
        <w:rPr>
          <w:rFonts w:eastAsia="Times New Roman" w:cs="Times New Roman"/>
          <w:color w:val="000000" w:themeColor="text1"/>
          <w:kern w:val="0"/>
          <w:sz w:val="30"/>
          <w:szCs w:val="30"/>
          <w:lang w:val="vi-VN"/>
          <w14:ligatures w14:val="none"/>
        </w:rPr>
        <w:t xml:space="preserve"> có thời hạn về làm việc tại Trạm y tế</w:t>
      </w:r>
      <w:r w:rsidRPr="00A103E6">
        <w:rPr>
          <w:rFonts w:eastAsia="Times New Roman" w:cs="Times New Roman"/>
          <w:color w:val="000000" w:themeColor="text1"/>
          <w:kern w:val="0"/>
          <w:sz w:val="30"/>
          <w:szCs w:val="30"/>
          <w:lang w:val="vi-VN"/>
          <w14:ligatures w14:val="none"/>
        </w:rPr>
        <w:t>.</w:t>
      </w:r>
    </w:p>
    <w:p w14:paraId="6B96905B" w14:textId="77777777" w:rsidR="009E6422" w:rsidRPr="00A103E6" w:rsidRDefault="0094187B" w:rsidP="007E4894">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cs="Times New Roman"/>
          <w:color w:val="000000" w:themeColor="text1"/>
          <w:sz w:val="30"/>
          <w:szCs w:val="30"/>
        </w:rPr>
        <w:t>Tăng cường</w:t>
      </w:r>
      <w:r w:rsidR="001D22BF" w:rsidRPr="00A103E6">
        <w:rPr>
          <w:rFonts w:cs="Times New Roman"/>
          <w:color w:val="000000" w:themeColor="text1"/>
          <w:sz w:val="30"/>
          <w:szCs w:val="30"/>
          <w:lang w:val="vi-VN"/>
        </w:rPr>
        <w:t xml:space="preserve"> hợp tác với các bệnh viện tuyế</w:t>
      </w:r>
      <w:r w:rsidR="00BE0034" w:rsidRPr="00A103E6">
        <w:rPr>
          <w:rFonts w:cs="Times New Roman"/>
          <w:color w:val="000000" w:themeColor="text1"/>
          <w:sz w:val="30"/>
          <w:szCs w:val="30"/>
          <w:lang w:val="vi-VN"/>
        </w:rPr>
        <w:t>n Trung ương</w:t>
      </w:r>
      <w:r w:rsidR="00991E0C" w:rsidRPr="00A103E6">
        <w:rPr>
          <w:rFonts w:cs="Times New Roman"/>
          <w:iCs/>
          <w:color w:val="000000" w:themeColor="text1"/>
          <w:sz w:val="30"/>
          <w:szCs w:val="30"/>
        </w:rPr>
        <w:t>;</w:t>
      </w:r>
      <w:r w:rsidR="001D22BF" w:rsidRPr="00A103E6">
        <w:rPr>
          <w:rFonts w:cs="Times New Roman"/>
          <w:color w:val="000000" w:themeColor="text1"/>
          <w:sz w:val="30"/>
          <w:szCs w:val="30"/>
          <w:lang w:val="vi-VN"/>
        </w:rPr>
        <w:t xml:space="preserve"> </w:t>
      </w:r>
      <w:r w:rsidR="00B055A0" w:rsidRPr="00A103E6">
        <w:rPr>
          <w:rFonts w:cs="Times New Roman"/>
          <w:color w:val="000000" w:themeColor="text1"/>
          <w:sz w:val="30"/>
          <w:szCs w:val="30"/>
        </w:rPr>
        <w:t xml:space="preserve">thực hiện </w:t>
      </w:r>
      <w:r w:rsidR="001D22BF" w:rsidRPr="00A103E6">
        <w:rPr>
          <w:rFonts w:cs="Times New Roman"/>
          <w:color w:val="000000" w:themeColor="text1"/>
          <w:sz w:val="30"/>
          <w:szCs w:val="30"/>
          <w:lang w:val="vi-VN"/>
        </w:rPr>
        <w:t>đào tạo, bồi dưỡng, ký kết hỗ trợ chuyển giao kỹ thuật mới, kỹ thuật chuyên sâu cho đội ngũ y, bác s</w:t>
      </w:r>
      <w:r w:rsidR="00AF40AD" w:rsidRPr="00A103E6">
        <w:rPr>
          <w:rFonts w:cs="Times New Roman"/>
          <w:color w:val="000000" w:themeColor="text1"/>
          <w:sz w:val="30"/>
          <w:szCs w:val="30"/>
        </w:rPr>
        <w:t>ĩ</w:t>
      </w:r>
      <w:r w:rsidR="001D22BF" w:rsidRPr="00A103E6">
        <w:rPr>
          <w:rFonts w:cs="Times New Roman"/>
          <w:color w:val="000000" w:themeColor="text1"/>
          <w:sz w:val="30"/>
          <w:szCs w:val="30"/>
          <w:lang w:val="vi-VN"/>
        </w:rPr>
        <w:t xml:space="preserve"> để phát triển danh mục </w:t>
      </w:r>
      <w:r w:rsidR="00D900B6" w:rsidRPr="00A103E6">
        <w:rPr>
          <w:rFonts w:cs="Times New Roman"/>
          <w:color w:val="000000" w:themeColor="text1"/>
          <w:sz w:val="30"/>
          <w:szCs w:val="30"/>
        </w:rPr>
        <w:t xml:space="preserve">chuyên môn </w:t>
      </w:r>
      <w:r w:rsidR="001D22BF" w:rsidRPr="00A103E6">
        <w:rPr>
          <w:rFonts w:cs="Times New Roman"/>
          <w:color w:val="000000" w:themeColor="text1"/>
          <w:sz w:val="30"/>
          <w:szCs w:val="30"/>
          <w:lang w:val="vi-VN"/>
        </w:rPr>
        <w:t xml:space="preserve">kỹ thuật tại các cơ sở y tế. </w:t>
      </w:r>
      <w:r w:rsidR="001D22BF" w:rsidRPr="00A103E6">
        <w:rPr>
          <w:rFonts w:eastAsia="Times New Roman" w:cs="Times New Roman"/>
          <w:bCs/>
          <w:color w:val="000000" w:themeColor="text1"/>
          <w:kern w:val="0"/>
          <w:sz w:val="30"/>
          <w:szCs w:val="30"/>
          <w:lang w:val="vi-VN"/>
          <w14:ligatures w14:val="none"/>
        </w:rPr>
        <w:t>M</w:t>
      </w:r>
      <w:r w:rsidR="001D22BF" w:rsidRPr="00A103E6">
        <w:rPr>
          <w:rFonts w:eastAsia="Times New Roman" w:cs="Times New Roman"/>
          <w:color w:val="000000" w:themeColor="text1"/>
          <w:kern w:val="0"/>
          <w:sz w:val="30"/>
          <w:szCs w:val="30"/>
          <w:lang w:val="vi-VN"/>
          <w14:ligatures w14:val="none"/>
        </w:rPr>
        <w:t xml:space="preserve">ời chuyên gia từ các bệnh viện Trung ương về trực tiếp </w:t>
      </w:r>
      <w:r w:rsidR="005F5EFC" w:rsidRPr="00A103E6">
        <w:rPr>
          <w:rFonts w:eastAsia="Times New Roman" w:cs="Times New Roman"/>
          <w:color w:val="000000" w:themeColor="text1"/>
          <w:kern w:val="0"/>
          <w:sz w:val="30"/>
          <w:szCs w:val="30"/>
          <w14:ligatures w14:val="none"/>
        </w:rPr>
        <w:t>đào tạo bằng hình thức</w:t>
      </w:r>
      <w:r w:rsidR="001D22BF" w:rsidRPr="00A103E6">
        <w:rPr>
          <w:rFonts w:eastAsia="Times New Roman" w:cs="Times New Roman"/>
          <w:color w:val="000000" w:themeColor="text1"/>
          <w:kern w:val="0"/>
          <w:sz w:val="30"/>
          <w:szCs w:val="30"/>
          <w:lang w:val="vi-VN"/>
          <w14:ligatures w14:val="none"/>
        </w:rPr>
        <w:t xml:space="preserve"> </w:t>
      </w:r>
      <w:r w:rsidR="005F5EFC" w:rsidRPr="00A103E6">
        <w:rPr>
          <w:rFonts w:eastAsia="Times New Roman" w:cs="Times New Roman"/>
          <w:color w:val="000000" w:themeColor="text1"/>
          <w:kern w:val="0"/>
          <w:sz w:val="30"/>
          <w:szCs w:val="30"/>
          <w:lang w:val="vi-VN"/>
          <w14:ligatures w14:val="none"/>
        </w:rPr>
        <w:t xml:space="preserve">“cầm tay chỉ việc” </w:t>
      </w:r>
      <w:r w:rsidR="001D22BF" w:rsidRPr="00A103E6">
        <w:rPr>
          <w:rFonts w:eastAsia="Times New Roman" w:cs="Times New Roman"/>
          <w:color w:val="000000" w:themeColor="text1"/>
          <w:kern w:val="0"/>
          <w:sz w:val="30"/>
          <w:szCs w:val="30"/>
          <w:lang w:val="vi-VN"/>
          <w14:ligatures w14:val="none"/>
        </w:rPr>
        <w:t xml:space="preserve">và </w:t>
      </w:r>
      <w:r w:rsidR="002F112B" w:rsidRPr="00A103E6">
        <w:rPr>
          <w:rFonts w:eastAsia="Times New Roman" w:cs="Times New Roman"/>
          <w:color w:val="000000" w:themeColor="text1"/>
          <w:kern w:val="0"/>
          <w:sz w:val="30"/>
          <w:szCs w:val="30"/>
          <w14:ligatures w14:val="none"/>
        </w:rPr>
        <w:t>triển khai</w:t>
      </w:r>
      <w:r w:rsidR="005F5EFC" w:rsidRPr="00A103E6">
        <w:rPr>
          <w:rFonts w:eastAsia="Times New Roman" w:cs="Times New Roman"/>
          <w:color w:val="000000" w:themeColor="text1"/>
          <w:kern w:val="0"/>
          <w:sz w:val="30"/>
          <w:szCs w:val="30"/>
          <w14:ligatures w14:val="none"/>
        </w:rPr>
        <w:t xml:space="preserve"> các danh mục</w:t>
      </w:r>
      <w:r w:rsidR="001D22BF" w:rsidRPr="00A103E6">
        <w:rPr>
          <w:rFonts w:eastAsia="Times New Roman" w:cs="Times New Roman"/>
          <w:color w:val="000000" w:themeColor="text1"/>
          <w:kern w:val="0"/>
          <w:sz w:val="30"/>
          <w:szCs w:val="30"/>
          <w:lang w:val="vi-VN"/>
          <w14:ligatures w14:val="none"/>
        </w:rPr>
        <w:t xml:space="preserve"> kỹ thuật</w:t>
      </w:r>
      <w:r w:rsidR="002F112B" w:rsidRPr="00A103E6">
        <w:rPr>
          <w:rFonts w:eastAsia="Times New Roman" w:cs="Times New Roman"/>
          <w:color w:val="000000" w:themeColor="text1"/>
          <w:kern w:val="0"/>
          <w:sz w:val="30"/>
          <w:szCs w:val="30"/>
          <w14:ligatures w14:val="none"/>
        </w:rPr>
        <w:t xml:space="preserve"> mới</w:t>
      </w:r>
      <w:r w:rsidR="001D22BF" w:rsidRPr="00A103E6">
        <w:rPr>
          <w:rFonts w:eastAsia="Times New Roman" w:cs="Times New Roman"/>
          <w:color w:val="000000" w:themeColor="text1"/>
          <w:kern w:val="0"/>
          <w:sz w:val="30"/>
          <w:szCs w:val="30"/>
          <w:lang w:val="vi-VN"/>
          <w14:ligatures w14:val="none"/>
        </w:rPr>
        <w:t xml:space="preserve"> tại tỉnh</w:t>
      </w:r>
      <w:r w:rsidR="00BE0034" w:rsidRPr="00A103E6">
        <w:rPr>
          <w:rFonts w:eastAsia="Times New Roman" w:cs="Times New Roman"/>
          <w:color w:val="000000" w:themeColor="text1"/>
          <w:kern w:val="0"/>
          <w:sz w:val="30"/>
          <w:szCs w:val="30"/>
          <w:lang w:val="vi-VN"/>
          <w14:ligatures w14:val="none"/>
        </w:rPr>
        <w:t xml:space="preserve"> để nâng cao chất lượng và thăng hạng bệnh viện.</w:t>
      </w:r>
    </w:p>
    <w:p w14:paraId="26259B4E" w14:textId="77777777" w:rsidR="009E6422" w:rsidRPr="00A103E6" w:rsidRDefault="00A13080" w:rsidP="007E4894">
      <w:pPr>
        <w:widowControl w:val="0"/>
        <w:shd w:val="clear" w:color="auto" w:fill="FFFFFF" w:themeFill="background1"/>
        <w:spacing w:before="120" w:after="0" w:line="360" w:lineRule="exact"/>
        <w:ind w:firstLine="567"/>
        <w:jc w:val="both"/>
        <w:rPr>
          <w:rFonts w:eastAsia="Times New Roman" w:cs="Times New Roman"/>
          <w:b/>
          <w:i/>
          <w:iCs/>
          <w:color w:val="000000" w:themeColor="text1"/>
          <w:kern w:val="0"/>
          <w:sz w:val="30"/>
          <w:szCs w:val="30"/>
          <w14:ligatures w14:val="none"/>
        </w:rPr>
      </w:pPr>
      <w:r w:rsidRPr="00A103E6">
        <w:rPr>
          <w:rFonts w:eastAsia="Times New Roman" w:cs="Times New Roman"/>
          <w:b/>
          <w:i/>
          <w:iCs/>
          <w:color w:val="000000" w:themeColor="text1"/>
          <w:kern w:val="0"/>
          <w:sz w:val="30"/>
          <w:szCs w:val="30"/>
          <w:lang w:val="vi-VN"/>
          <w14:ligatures w14:val="none"/>
        </w:rPr>
        <w:t>3.</w:t>
      </w:r>
      <w:r w:rsidR="006A0D6F" w:rsidRPr="00A103E6">
        <w:rPr>
          <w:rFonts w:eastAsia="Times New Roman" w:cs="Times New Roman"/>
          <w:b/>
          <w:i/>
          <w:iCs/>
          <w:color w:val="000000" w:themeColor="text1"/>
          <w:kern w:val="0"/>
          <w:sz w:val="30"/>
          <w:szCs w:val="30"/>
          <w:lang w:val="vi-VN"/>
          <w14:ligatures w14:val="none"/>
        </w:rPr>
        <w:t>3.</w:t>
      </w:r>
      <w:r w:rsidRPr="00A103E6">
        <w:rPr>
          <w:rFonts w:eastAsia="Times New Roman" w:cs="Times New Roman"/>
          <w:b/>
          <w:i/>
          <w:iCs/>
          <w:color w:val="000000" w:themeColor="text1"/>
          <w:kern w:val="0"/>
          <w:sz w:val="30"/>
          <w:szCs w:val="30"/>
          <w:lang w:val="vi-VN"/>
          <w14:ligatures w14:val="none"/>
        </w:rPr>
        <w:t xml:space="preserve"> </w:t>
      </w:r>
      <w:r w:rsidR="0025548E" w:rsidRPr="00A103E6">
        <w:rPr>
          <w:rFonts w:eastAsia="Calibri" w:cs="Times New Roman"/>
          <w:b/>
          <w:bCs/>
          <w:i/>
          <w:color w:val="000000" w:themeColor="text1"/>
          <w:kern w:val="0"/>
          <w:sz w:val="30"/>
          <w:szCs w:val="30"/>
          <w:lang w:val="vi-VN"/>
          <w14:ligatures w14:val="none"/>
        </w:rPr>
        <w:t xml:space="preserve">Huy động và sử dụng hiệu quả các nguồn lực </w:t>
      </w:r>
      <w:r w:rsidR="0025548E" w:rsidRPr="00A103E6">
        <w:rPr>
          <w:rFonts w:eastAsia="Calibri" w:cs="Times New Roman"/>
          <w:b/>
          <w:bCs/>
          <w:i/>
          <w:color w:val="000000" w:themeColor="text1"/>
          <w:kern w:val="0"/>
          <w:sz w:val="30"/>
          <w:szCs w:val="30"/>
          <w14:ligatures w14:val="none"/>
        </w:rPr>
        <w:t>đ</w:t>
      </w:r>
      <w:r w:rsidR="00827F14" w:rsidRPr="00A103E6">
        <w:rPr>
          <w:rFonts w:eastAsia="Times New Roman" w:cs="Times New Roman"/>
          <w:b/>
          <w:i/>
          <w:iCs/>
          <w:color w:val="000000" w:themeColor="text1"/>
          <w:kern w:val="0"/>
          <w:sz w:val="30"/>
          <w:szCs w:val="30"/>
          <w:lang w:val="vi-VN"/>
          <w14:ligatures w14:val="none"/>
        </w:rPr>
        <w:t xml:space="preserve">ầu tư </w:t>
      </w:r>
      <w:r w:rsidR="00103A01" w:rsidRPr="00A103E6">
        <w:rPr>
          <w:rFonts w:eastAsia="Times New Roman" w:cs="Times New Roman"/>
          <w:b/>
          <w:i/>
          <w:iCs/>
          <w:color w:val="000000" w:themeColor="text1"/>
          <w:kern w:val="0"/>
          <w:sz w:val="30"/>
          <w:szCs w:val="30"/>
          <w:lang w:val="vi-VN"/>
          <w14:ligatures w14:val="none"/>
        </w:rPr>
        <w:t xml:space="preserve">nâng cấp </w:t>
      </w:r>
      <w:r w:rsidRPr="00A103E6">
        <w:rPr>
          <w:rFonts w:eastAsia="Times New Roman" w:cs="Times New Roman"/>
          <w:b/>
          <w:i/>
          <w:iCs/>
          <w:color w:val="000000" w:themeColor="text1"/>
          <w:kern w:val="0"/>
          <w:sz w:val="30"/>
          <w:szCs w:val="30"/>
          <w:lang w:val="vi-VN"/>
          <w14:ligatures w14:val="none"/>
        </w:rPr>
        <w:t>hệ thố</w:t>
      </w:r>
      <w:r w:rsidR="002139F1" w:rsidRPr="00A103E6">
        <w:rPr>
          <w:rFonts w:eastAsia="Times New Roman" w:cs="Times New Roman"/>
          <w:b/>
          <w:i/>
          <w:iCs/>
          <w:color w:val="000000" w:themeColor="text1"/>
          <w:kern w:val="0"/>
          <w:sz w:val="30"/>
          <w:szCs w:val="30"/>
          <w:lang w:val="vi-VN"/>
          <w14:ligatures w14:val="none"/>
        </w:rPr>
        <w:t>ng y tế</w:t>
      </w:r>
    </w:p>
    <w:p w14:paraId="777CBEAD" w14:textId="77777777" w:rsidR="009E6422" w:rsidRPr="00A103E6" w:rsidRDefault="00DF1BC9" w:rsidP="007E4894">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Tập t</w:t>
      </w:r>
      <w:r w:rsidR="00816705" w:rsidRPr="00A103E6">
        <w:rPr>
          <w:rFonts w:eastAsia="Times New Roman" w:cs="Times New Roman"/>
          <w:color w:val="000000" w:themeColor="text1"/>
          <w:kern w:val="0"/>
          <w:sz w:val="30"/>
          <w:szCs w:val="30"/>
          <w:lang w:val="vi-VN"/>
          <w14:ligatures w14:val="none"/>
        </w:rPr>
        <w:t xml:space="preserve">rung nguồn lực </w:t>
      </w:r>
      <w:r w:rsidR="00103A01" w:rsidRPr="00A103E6">
        <w:rPr>
          <w:rFonts w:eastAsia="Times New Roman" w:cs="Times New Roman"/>
          <w:color w:val="000000" w:themeColor="text1"/>
          <w:kern w:val="0"/>
          <w:sz w:val="30"/>
          <w:szCs w:val="30"/>
          <w:lang w:val="vi-VN"/>
          <w14:ligatures w14:val="none"/>
        </w:rPr>
        <w:t>đ</w:t>
      </w:r>
      <w:r w:rsidR="002F570C" w:rsidRPr="00A103E6">
        <w:rPr>
          <w:rFonts w:eastAsia="Times New Roman" w:cs="Times New Roman"/>
          <w:color w:val="000000" w:themeColor="text1"/>
          <w:sz w:val="30"/>
          <w:szCs w:val="30"/>
          <w:lang w:val="vi-VN"/>
        </w:rPr>
        <w:t>ầu tư xây dựng, nâng cấp, cải tạo, sửa chữa và mua sắm trang thiết bị cho Bệnh viện Đa khoa tỉnh</w:t>
      </w:r>
      <w:r w:rsidR="00141316" w:rsidRPr="00A103E6">
        <w:rPr>
          <w:rFonts w:eastAsia="Times New Roman" w:cs="Times New Roman"/>
          <w:color w:val="000000" w:themeColor="text1"/>
          <w:sz w:val="30"/>
          <w:szCs w:val="30"/>
          <w:lang w:val="vi-VN"/>
        </w:rPr>
        <w:t xml:space="preserve"> đ</w:t>
      </w:r>
      <w:r w:rsidR="00B30070" w:rsidRPr="00A103E6">
        <w:rPr>
          <w:rFonts w:eastAsia="Times New Roman" w:cs="Times New Roman"/>
          <w:color w:val="000000" w:themeColor="text1"/>
          <w:sz w:val="30"/>
          <w:szCs w:val="30"/>
          <w:lang w:val="vi-VN"/>
        </w:rPr>
        <w:t>ạt tiêu chuẩn hạng I, xếp cấp chuyên sâu</w:t>
      </w:r>
      <w:r w:rsidR="002F570C" w:rsidRPr="00A103E6">
        <w:rPr>
          <w:rFonts w:eastAsia="Times New Roman" w:cs="Times New Roman"/>
          <w:color w:val="000000" w:themeColor="text1"/>
          <w:sz w:val="30"/>
          <w:szCs w:val="30"/>
          <w:lang w:val="vi-VN"/>
        </w:rPr>
        <w:t>, Bệnh viện Y học cổ truyền với quy mô</w:t>
      </w:r>
      <w:r w:rsidR="00FA071C" w:rsidRPr="00A103E6">
        <w:rPr>
          <w:rFonts w:eastAsia="Times New Roman" w:cs="Times New Roman"/>
          <w:color w:val="000000" w:themeColor="text1"/>
          <w:sz w:val="30"/>
          <w:szCs w:val="30"/>
        </w:rPr>
        <w:t xml:space="preserve"> tối thiểu</w:t>
      </w:r>
      <w:r w:rsidR="002F570C" w:rsidRPr="00A103E6">
        <w:rPr>
          <w:rFonts w:eastAsia="Times New Roman" w:cs="Times New Roman"/>
          <w:color w:val="000000" w:themeColor="text1"/>
          <w:sz w:val="30"/>
          <w:szCs w:val="30"/>
          <w:lang w:val="vi-VN"/>
        </w:rPr>
        <w:t xml:space="preserve"> 100 giường</w:t>
      </w:r>
      <w:r w:rsidR="002F570C" w:rsidRPr="00A103E6">
        <w:rPr>
          <w:rFonts w:eastAsia="Times New Roman" w:cs="Times New Roman"/>
          <w:color w:val="000000" w:themeColor="text1"/>
          <w:kern w:val="0"/>
          <w:sz w:val="30"/>
          <w:szCs w:val="30"/>
          <w:lang w:val="vi-VN"/>
          <w14:ligatures w14:val="none"/>
        </w:rPr>
        <w:t>, các Bệnh viện đa khoa đạt tiêu chuẩn hạng II.</w:t>
      </w:r>
    </w:p>
    <w:p w14:paraId="6CDFF84B" w14:textId="41880968" w:rsidR="009E6422" w:rsidRPr="00A103E6" w:rsidRDefault="00E426A5" w:rsidP="007E4894">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Tăng cường đầu tư cơ sở hạ tầng, mua sắm thiết bị y tế</w:t>
      </w:r>
      <w:r w:rsidR="009F770F" w:rsidRPr="00A103E6">
        <w:rPr>
          <w:rFonts w:eastAsia="Times New Roman" w:cs="Times New Roman"/>
          <w:color w:val="000000" w:themeColor="text1"/>
          <w:kern w:val="0"/>
          <w:sz w:val="30"/>
          <w:szCs w:val="30"/>
          <w14:ligatures w14:val="none"/>
        </w:rPr>
        <w:t xml:space="preserve">, </w:t>
      </w:r>
      <w:r w:rsidRPr="00A103E6">
        <w:rPr>
          <w:rFonts w:eastAsia="Times New Roman" w:cs="Times New Roman"/>
          <w:color w:val="000000" w:themeColor="text1"/>
          <w:kern w:val="0"/>
          <w:sz w:val="30"/>
          <w:szCs w:val="30"/>
          <w:lang w:val="vi-VN"/>
          <w14:ligatures w14:val="none"/>
        </w:rPr>
        <w:t xml:space="preserve">nâng cao năng </w:t>
      </w:r>
      <w:r w:rsidR="009F770F" w:rsidRPr="00A103E6">
        <w:rPr>
          <w:rFonts w:eastAsia="Times New Roman" w:cs="Times New Roman"/>
          <w:color w:val="000000" w:themeColor="text1"/>
          <w:kern w:val="0"/>
          <w:sz w:val="30"/>
          <w:szCs w:val="30"/>
          <w14:ligatures w14:val="none"/>
        </w:rPr>
        <w:t>lự</w:t>
      </w:r>
      <w:r w:rsidRPr="00A103E6">
        <w:rPr>
          <w:rFonts w:eastAsia="Times New Roman" w:cs="Times New Roman"/>
          <w:color w:val="000000" w:themeColor="text1"/>
          <w:kern w:val="0"/>
          <w:sz w:val="30"/>
          <w:szCs w:val="30"/>
          <w:lang w:val="vi-VN"/>
          <w14:ligatures w14:val="none"/>
        </w:rPr>
        <w:t>c hoạt động của hệ thống y tế dự phòng và các Trạm y tế.</w:t>
      </w:r>
      <w:bookmarkStart w:id="4" w:name="dieu_5"/>
      <w:r w:rsidR="009E6422" w:rsidRPr="00A103E6">
        <w:rPr>
          <w:rFonts w:eastAsia="Times New Roman" w:cs="Times New Roman"/>
          <w:color w:val="000000" w:themeColor="text1"/>
          <w:kern w:val="0"/>
          <w:sz w:val="30"/>
          <w:szCs w:val="30"/>
          <w14:ligatures w14:val="none"/>
        </w:rPr>
        <w:t xml:space="preserve"> </w:t>
      </w:r>
      <w:r w:rsidR="00920750" w:rsidRPr="00A103E6">
        <w:rPr>
          <w:rFonts w:eastAsia="Times New Roman" w:cs="Times New Roman"/>
          <w:color w:val="000000" w:themeColor="text1"/>
          <w:kern w:val="0"/>
          <w:sz w:val="30"/>
          <w:szCs w:val="30"/>
          <w:lang w:val="vi-VN"/>
          <w14:ligatures w14:val="none"/>
        </w:rPr>
        <w:t xml:space="preserve">Bảo đảm nguồn kinh phí </w:t>
      </w:r>
      <w:r w:rsidR="001C07D8" w:rsidRPr="00A103E6">
        <w:rPr>
          <w:rFonts w:eastAsia="Times New Roman" w:cs="Times New Roman"/>
          <w:color w:val="000000" w:themeColor="text1"/>
          <w:kern w:val="0"/>
          <w:sz w:val="30"/>
          <w:szCs w:val="30"/>
          <w:lang w:val="vi-VN"/>
          <w14:ligatures w14:val="none"/>
        </w:rPr>
        <w:t>tổ chức thực hiện</w:t>
      </w:r>
      <w:r w:rsidR="00F5763D" w:rsidRPr="00A103E6">
        <w:rPr>
          <w:rFonts w:eastAsia="Times New Roman" w:cs="Times New Roman"/>
          <w:color w:val="000000" w:themeColor="text1"/>
          <w:kern w:val="0"/>
          <w:sz w:val="30"/>
          <w:szCs w:val="30"/>
          <w:lang w:val="vi-VN"/>
          <w14:ligatures w14:val="none"/>
        </w:rPr>
        <w:t xml:space="preserve"> lộ trình khám sức khỏe định kỳ hoặc khám</w:t>
      </w:r>
      <w:r w:rsidR="001C07D8" w:rsidRPr="00A103E6">
        <w:rPr>
          <w:rFonts w:eastAsia="Times New Roman" w:cs="Times New Roman"/>
          <w:color w:val="000000" w:themeColor="text1"/>
          <w:kern w:val="0"/>
          <w:sz w:val="30"/>
          <w:szCs w:val="30"/>
          <w:lang w:val="vi-VN"/>
          <w14:ligatures w14:val="none"/>
        </w:rPr>
        <w:t xml:space="preserve"> sàng lọc miễn phí hằng năm cho Nhân dân theo hướng dẫn của Bộ Y </w:t>
      </w:r>
      <w:r w:rsidR="00F5763D" w:rsidRPr="00A103E6">
        <w:rPr>
          <w:rFonts w:eastAsia="Times New Roman" w:cs="Times New Roman"/>
          <w:color w:val="000000" w:themeColor="text1"/>
          <w:kern w:val="0"/>
          <w:sz w:val="30"/>
          <w:szCs w:val="30"/>
          <w:lang w:val="vi-VN"/>
          <w14:ligatures w14:val="none"/>
        </w:rPr>
        <w:t>tế.</w:t>
      </w:r>
    </w:p>
    <w:p w14:paraId="108FBAC7" w14:textId="08AAA4DE" w:rsidR="009E6422" w:rsidRPr="00A103E6" w:rsidRDefault="00D873D8" w:rsidP="007E4894">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 xml:space="preserve">Sử dụng hiệu quả </w:t>
      </w:r>
      <w:r w:rsidR="008C5277" w:rsidRPr="00A103E6">
        <w:rPr>
          <w:rFonts w:eastAsia="Times New Roman" w:cs="Times New Roman"/>
          <w:color w:val="000000" w:themeColor="text1"/>
          <w:kern w:val="0"/>
          <w:sz w:val="30"/>
          <w:szCs w:val="30"/>
          <w14:ligatures w14:val="none"/>
        </w:rPr>
        <w:t xml:space="preserve">nguồn kinh phí được giao </w:t>
      </w:r>
      <w:r w:rsidRPr="00A103E6">
        <w:rPr>
          <w:rFonts w:eastAsia="Times New Roman" w:cs="Times New Roman"/>
          <w:i/>
          <w:iCs/>
          <w:color w:val="000000" w:themeColor="text1"/>
          <w:kern w:val="0"/>
          <w:sz w:val="30"/>
          <w:szCs w:val="30"/>
          <w14:ligatures w14:val="none"/>
        </w:rPr>
        <w:t>(</w:t>
      </w:r>
      <w:r w:rsidR="004274B1" w:rsidRPr="00A103E6">
        <w:rPr>
          <w:rFonts w:eastAsia="Times New Roman" w:cs="Times New Roman"/>
          <w:i/>
          <w:iCs/>
          <w:color w:val="000000" w:themeColor="text1"/>
          <w:kern w:val="0"/>
          <w:sz w:val="30"/>
          <w:szCs w:val="30"/>
          <w14:ligatures w14:val="none"/>
        </w:rPr>
        <w:t>n</w:t>
      </w:r>
      <w:r w:rsidRPr="00A103E6">
        <w:rPr>
          <w:rFonts w:eastAsia="Times New Roman" w:cs="Times New Roman"/>
          <w:i/>
          <w:iCs/>
          <w:color w:val="000000" w:themeColor="text1"/>
          <w:kern w:val="0"/>
          <w:sz w:val="30"/>
          <w:szCs w:val="30"/>
          <w14:ligatures w14:val="none"/>
        </w:rPr>
        <w:t xml:space="preserve">gân sách địa phương, </w:t>
      </w:r>
      <w:r w:rsidR="004274B1" w:rsidRPr="00A103E6">
        <w:rPr>
          <w:rFonts w:eastAsia="Times New Roman" w:cs="Times New Roman"/>
          <w:i/>
          <w:iCs/>
          <w:color w:val="000000" w:themeColor="text1"/>
          <w:kern w:val="0"/>
          <w:sz w:val="30"/>
          <w:szCs w:val="30"/>
          <w14:ligatures w14:val="none"/>
        </w:rPr>
        <w:t>c</w:t>
      </w:r>
      <w:r w:rsidRPr="00A103E6">
        <w:rPr>
          <w:rFonts w:eastAsia="Times New Roman" w:cs="Times New Roman"/>
          <w:i/>
          <w:iCs/>
          <w:color w:val="000000" w:themeColor="text1"/>
          <w:kern w:val="0"/>
          <w:sz w:val="30"/>
          <w:szCs w:val="30"/>
          <w14:ligatures w14:val="none"/>
        </w:rPr>
        <w:t xml:space="preserve">ác </w:t>
      </w:r>
      <w:r w:rsidR="004274B1" w:rsidRPr="00A103E6">
        <w:rPr>
          <w:rFonts w:eastAsia="Times New Roman" w:cs="Times New Roman"/>
          <w:i/>
          <w:iCs/>
          <w:color w:val="000000" w:themeColor="text1"/>
          <w:kern w:val="0"/>
          <w:sz w:val="30"/>
          <w:szCs w:val="30"/>
          <w14:ligatures w14:val="none"/>
        </w:rPr>
        <w:t>n</w:t>
      </w:r>
      <w:r w:rsidRPr="00A103E6">
        <w:rPr>
          <w:rFonts w:eastAsia="Times New Roman" w:cs="Times New Roman"/>
          <w:i/>
          <w:iCs/>
          <w:color w:val="000000" w:themeColor="text1"/>
          <w:kern w:val="0"/>
          <w:sz w:val="30"/>
          <w:szCs w:val="30"/>
          <w14:ligatures w14:val="none"/>
        </w:rPr>
        <w:t xml:space="preserve">guồn chương trình mục tiêu quốc gia, </w:t>
      </w:r>
      <w:r w:rsidR="004274B1" w:rsidRPr="00A103E6">
        <w:rPr>
          <w:rFonts w:eastAsia="Times New Roman" w:cs="Times New Roman"/>
          <w:i/>
          <w:iCs/>
          <w:color w:val="000000" w:themeColor="text1"/>
          <w:kern w:val="0"/>
          <w:sz w:val="30"/>
          <w:szCs w:val="30"/>
          <w14:ligatures w14:val="none"/>
        </w:rPr>
        <w:t>n</w:t>
      </w:r>
      <w:r w:rsidRPr="00A103E6">
        <w:rPr>
          <w:rFonts w:eastAsia="Times New Roman" w:cs="Times New Roman"/>
          <w:i/>
          <w:iCs/>
          <w:color w:val="000000" w:themeColor="text1"/>
          <w:kern w:val="0"/>
          <w:sz w:val="30"/>
          <w:szCs w:val="30"/>
          <w14:ligatures w14:val="none"/>
        </w:rPr>
        <w:t xml:space="preserve">guồn vốn ODA; </w:t>
      </w:r>
      <w:r w:rsidR="004274B1" w:rsidRPr="00A103E6">
        <w:rPr>
          <w:rFonts w:eastAsia="Times New Roman" w:cs="Times New Roman"/>
          <w:i/>
          <w:iCs/>
          <w:color w:val="000000" w:themeColor="text1"/>
          <w:kern w:val="0"/>
          <w:sz w:val="30"/>
          <w:szCs w:val="30"/>
          <w14:ligatures w14:val="none"/>
        </w:rPr>
        <w:t>n</w:t>
      </w:r>
      <w:r w:rsidRPr="00A103E6">
        <w:rPr>
          <w:rFonts w:eastAsia="Times New Roman" w:cs="Times New Roman"/>
          <w:i/>
          <w:iCs/>
          <w:color w:val="000000" w:themeColor="text1"/>
          <w:kern w:val="0"/>
          <w:sz w:val="30"/>
          <w:szCs w:val="30"/>
          <w14:ligatures w14:val="none"/>
        </w:rPr>
        <w:t>guồn thu sự nghiệp của các cơ sở y tế...)</w:t>
      </w:r>
      <w:r w:rsidR="00384BCB" w:rsidRPr="00A103E6">
        <w:rPr>
          <w:rFonts w:eastAsia="Times New Roman" w:cs="Times New Roman"/>
          <w:i/>
          <w:iCs/>
          <w:color w:val="000000" w:themeColor="text1"/>
          <w:kern w:val="0"/>
          <w:sz w:val="30"/>
          <w:szCs w:val="30"/>
          <w14:ligatures w14:val="none"/>
        </w:rPr>
        <w:t>.</w:t>
      </w:r>
      <w:r w:rsidR="00384BCB" w:rsidRPr="00A103E6">
        <w:rPr>
          <w:rFonts w:eastAsia="Times New Roman" w:cs="Times New Roman"/>
          <w:color w:val="000000" w:themeColor="text1"/>
          <w:kern w:val="0"/>
          <w:sz w:val="30"/>
          <w:szCs w:val="30"/>
          <w14:ligatures w14:val="none"/>
        </w:rPr>
        <w:t xml:space="preserve"> </w:t>
      </w:r>
      <w:r w:rsidRPr="00A103E6">
        <w:rPr>
          <w:rFonts w:eastAsia="Times New Roman" w:cs="Times New Roman"/>
          <w:color w:val="000000" w:themeColor="text1"/>
          <w:kern w:val="0"/>
          <w:sz w:val="30"/>
          <w:szCs w:val="30"/>
          <w14:ligatures w14:val="none"/>
        </w:rPr>
        <w:t>K</w:t>
      </w:r>
      <w:r w:rsidRPr="00A103E6">
        <w:rPr>
          <w:rFonts w:eastAsia="Times New Roman" w:cs="Times New Roman"/>
          <w:color w:val="000000" w:themeColor="text1"/>
          <w:kern w:val="0"/>
          <w:sz w:val="30"/>
          <w:szCs w:val="30"/>
          <w:lang w:val="vi-VN"/>
          <w14:ligatures w14:val="none"/>
        </w:rPr>
        <w:t>huyến khích xã hội hóa trong lĩnh vực y tế phù hợp điều kiện thực tiễn</w:t>
      </w:r>
      <w:r w:rsidR="004274B1" w:rsidRPr="00A103E6">
        <w:rPr>
          <w:rFonts w:eastAsia="Times New Roman" w:cs="Times New Roman"/>
          <w:color w:val="000000" w:themeColor="text1"/>
          <w:kern w:val="0"/>
          <w:sz w:val="30"/>
          <w:szCs w:val="30"/>
          <w14:ligatures w14:val="none"/>
        </w:rPr>
        <w:t>;</w:t>
      </w:r>
      <w:r w:rsidRPr="00A103E6">
        <w:rPr>
          <w:rFonts w:eastAsia="Times New Roman" w:cs="Times New Roman"/>
          <w:color w:val="000000" w:themeColor="text1"/>
          <w:kern w:val="0"/>
          <w:sz w:val="30"/>
          <w:szCs w:val="30"/>
          <w14:ligatures w14:val="none"/>
        </w:rPr>
        <w:t xml:space="preserve"> </w:t>
      </w:r>
      <w:r w:rsidR="004274B1" w:rsidRPr="00A103E6">
        <w:rPr>
          <w:rFonts w:eastAsia="Times New Roman" w:cs="Times New Roman"/>
          <w:color w:val="000000" w:themeColor="text1"/>
          <w:kern w:val="0"/>
          <w:sz w:val="30"/>
          <w:szCs w:val="30"/>
          <w14:ligatures w14:val="none"/>
        </w:rPr>
        <w:t>đẩy mạnh h</w:t>
      </w:r>
      <w:r w:rsidRPr="00A103E6">
        <w:rPr>
          <w:rFonts w:eastAsia="Times New Roman" w:cs="Times New Roman"/>
          <w:color w:val="000000" w:themeColor="text1"/>
          <w:kern w:val="0"/>
          <w:sz w:val="30"/>
          <w:szCs w:val="30"/>
          <w14:ligatures w14:val="none"/>
        </w:rPr>
        <w:t>ợp tác, liên doanh, liên kết hoặc thuê tài sản là cơ sở hạ tầng, thiết bị y tế, công nghệ thông tin cung cấp dịch vụ khám bệnh, chữa bệnh nhằm giảm gánh nặng cho ngân sách.</w:t>
      </w:r>
    </w:p>
    <w:p w14:paraId="7504EB13" w14:textId="77777777" w:rsidR="009E6422" w:rsidRPr="00A103E6" w:rsidRDefault="0025548E" w:rsidP="007E4894">
      <w:pPr>
        <w:widowControl w:val="0"/>
        <w:shd w:val="clear" w:color="auto" w:fill="FFFFFF" w:themeFill="background1"/>
        <w:spacing w:before="120" w:after="0" w:line="360" w:lineRule="exact"/>
        <w:ind w:firstLine="567"/>
        <w:jc w:val="both"/>
        <w:rPr>
          <w:rFonts w:cs="Times New Roman"/>
          <w:b/>
          <w:i/>
          <w:color w:val="000000" w:themeColor="text1"/>
          <w:spacing w:val="-14"/>
          <w:sz w:val="30"/>
          <w:szCs w:val="30"/>
        </w:rPr>
      </w:pPr>
      <w:r w:rsidRPr="00A103E6">
        <w:rPr>
          <w:rFonts w:eastAsia="Times New Roman" w:cs="Times New Roman"/>
          <w:b/>
          <w:bCs/>
          <w:i/>
          <w:iCs/>
          <w:color w:val="000000" w:themeColor="text1"/>
          <w:spacing w:val="-14"/>
          <w:kern w:val="0"/>
          <w:sz w:val="30"/>
          <w:szCs w:val="30"/>
          <w14:ligatures w14:val="none"/>
        </w:rPr>
        <w:t>3.4.</w:t>
      </w:r>
      <w:r w:rsidR="003A7236" w:rsidRPr="00A103E6">
        <w:rPr>
          <w:rFonts w:cs="Times New Roman"/>
          <w:color w:val="000000" w:themeColor="text1"/>
          <w:spacing w:val="-14"/>
          <w:sz w:val="30"/>
          <w:szCs w:val="30"/>
        </w:rPr>
        <w:t xml:space="preserve"> </w:t>
      </w:r>
      <w:r w:rsidR="003A7236" w:rsidRPr="00A103E6">
        <w:rPr>
          <w:rFonts w:cs="Times New Roman"/>
          <w:b/>
          <w:i/>
          <w:color w:val="000000" w:themeColor="text1"/>
          <w:spacing w:val="-14"/>
          <w:sz w:val="30"/>
          <w:szCs w:val="30"/>
        </w:rPr>
        <w:t>Nâng cao năng lực y tế</w:t>
      </w:r>
      <w:r w:rsidR="00E17E7C" w:rsidRPr="00A103E6">
        <w:rPr>
          <w:rFonts w:cs="Times New Roman"/>
          <w:b/>
          <w:i/>
          <w:color w:val="000000" w:themeColor="text1"/>
          <w:spacing w:val="-14"/>
          <w:sz w:val="30"/>
          <w:szCs w:val="30"/>
        </w:rPr>
        <w:t xml:space="preserve"> dự phòng</w:t>
      </w:r>
      <w:r w:rsidR="00B171F3" w:rsidRPr="00A103E6">
        <w:rPr>
          <w:rFonts w:cs="Times New Roman"/>
          <w:b/>
          <w:i/>
          <w:color w:val="000000" w:themeColor="text1"/>
          <w:spacing w:val="-14"/>
          <w:sz w:val="30"/>
          <w:szCs w:val="30"/>
        </w:rPr>
        <w:t xml:space="preserve"> và </w:t>
      </w:r>
      <w:r w:rsidR="00DC029A" w:rsidRPr="00A103E6">
        <w:rPr>
          <w:rFonts w:cs="Times New Roman"/>
          <w:b/>
          <w:i/>
          <w:color w:val="000000" w:themeColor="text1"/>
          <w:spacing w:val="-14"/>
          <w:sz w:val="30"/>
          <w:szCs w:val="30"/>
        </w:rPr>
        <w:t>bảo vệ,</w:t>
      </w:r>
      <w:r w:rsidR="00B171F3" w:rsidRPr="00A103E6">
        <w:rPr>
          <w:rFonts w:cs="Times New Roman"/>
          <w:b/>
          <w:i/>
          <w:color w:val="000000" w:themeColor="text1"/>
          <w:spacing w:val="-14"/>
          <w:sz w:val="30"/>
          <w:szCs w:val="30"/>
        </w:rPr>
        <w:t xml:space="preserve"> chăm sóc sức khỏ</w:t>
      </w:r>
      <w:r w:rsidR="0002206D" w:rsidRPr="00A103E6">
        <w:rPr>
          <w:rFonts w:cs="Times New Roman"/>
          <w:b/>
          <w:i/>
          <w:color w:val="000000" w:themeColor="text1"/>
          <w:spacing w:val="-14"/>
          <w:sz w:val="30"/>
          <w:szCs w:val="30"/>
        </w:rPr>
        <w:t>e</w:t>
      </w:r>
      <w:r w:rsidR="00B171F3" w:rsidRPr="00A103E6">
        <w:rPr>
          <w:rFonts w:cs="Times New Roman"/>
          <w:b/>
          <w:i/>
          <w:color w:val="000000" w:themeColor="text1"/>
          <w:spacing w:val="-14"/>
          <w:sz w:val="30"/>
          <w:szCs w:val="30"/>
        </w:rPr>
        <w:t xml:space="preserve"> Nhân dân</w:t>
      </w:r>
    </w:p>
    <w:p w14:paraId="0D52456A" w14:textId="77777777" w:rsidR="009E6422" w:rsidRPr="00A103E6" w:rsidRDefault="003003E2" w:rsidP="007E4894">
      <w:pPr>
        <w:widowControl w:val="0"/>
        <w:shd w:val="clear" w:color="auto" w:fill="FFFFFF" w:themeFill="background1"/>
        <w:spacing w:before="120" w:after="0" w:line="360" w:lineRule="exact"/>
        <w:ind w:firstLine="567"/>
        <w:jc w:val="both"/>
        <w:rPr>
          <w:rFonts w:eastAsia="Times New Roman" w:cs="Times New Roman"/>
          <w:color w:val="000000" w:themeColor="text1"/>
          <w:spacing w:val="2"/>
          <w:kern w:val="0"/>
          <w:sz w:val="30"/>
          <w:szCs w:val="30"/>
          <w14:ligatures w14:val="none"/>
        </w:rPr>
      </w:pPr>
      <w:r w:rsidRPr="00A103E6">
        <w:rPr>
          <w:rFonts w:cs="Times New Roman"/>
          <w:color w:val="000000" w:themeColor="text1"/>
          <w:sz w:val="30"/>
          <w:szCs w:val="30"/>
        </w:rPr>
        <w:t>T</w:t>
      </w:r>
      <w:r w:rsidR="00DC029A" w:rsidRPr="00A103E6">
        <w:rPr>
          <w:rFonts w:cs="Times New Roman"/>
          <w:color w:val="000000" w:themeColor="text1"/>
          <w:sz w:val="30"/>
          <w:szCs w:val="30"/>
        </w:rPr>
        <w:t xml:space="preserve">hường xuyên </w:t>
      </w:r>
      <w:r w:rsidRPr="00A103E6">
        <w:rPr>
          <w:rFonts w:cs="Times New Roman"/>
          <w:color w:val="000000" w:themeColor="text1"/>
          <w:sz w:val="30"/>
          <w:szCs w:val="30"/>
          <w:lang w:val="vi-VN"/>
        </w:rPr>
        <w:t xml:space="preserve">triển khai </w:t>
      </w:r>
      <w:r w:rsidR="00DC029A" w:rsidRPr="00A103E6">
        <w:rPr>
          <w:rFonts w:cs="Times New Roman"/>
          <w:color w:val="000000" w:themeColor="text1"/>
          <w:sz w:val="30"/>
          <w:szCs w:val="30"/>
        </w:rPr>
        <w:t>tuyên truyền, giáo dục</w:t>
      </w:r>
      <w:r w:rsidRPr="00A103E6">
        <w:rPr>
          <w:rFonts w:cs="Times New Roman"/>
          <w:color w:val="000000" w:themeColor="text1"/>
          <w:sz w:val="30"/>
          <w:szCs w:val="30"/>
          <w:lang w:val="vi-VN"/>
        </w:rPr>
        <w:t xml:space="preserve"> sức khỏe cho người dân để nâng cao nhận thức phòng chống bệnh tật. Đẩy mạnh giáo dục sức khỏe thể chất, dinh dưỡng </w:t>
      </w:r>
      <w:r w:rsidR="00A60434" w:rsidRPr="00A103E6">
        <w:rPr>
          <w:rFonts w:cs="Times New Roman"/>
          <w:color w:val="000000" w:themeColor="text1"/>
          <w:sz w:val="30"/>
          <w:szCs w:val="30"/>
        </w:rPr>
        <w:t>học đường</w:t>
      </w:r>
      <w:r w:rsidRPr="00A103E6">
        <w:rPr>
          <w:rFonts w:cs="Times New Roman"/>
          <w:color w:val="000000" w:themeColor="text1"/>
          <w:sz w:val="30"/>
          <w:szCs w:val="30"/>
          <w:lang w:val="vi-VN"/>
        </w:rPr>
        <w:t xml:space="preserve">; </w:t>
      </w:r>
      <w:r w:rsidRPr="00A103E6">
        <w:rPr>
          <w:rFonts w:eastAsia="Times New Roman" w:cs="Times New Roman"/>
          <w:color w:val="000000" w:themeColor="text1"/>
          <w:spacing w:val="2"/>
          <w:kern w:val="0"/>
          <w:sz w:val="30"/>
          <w:szCs w:val="30"/>
          <w:lang w:val="vi-VN"/>
          <w14:ligatures w14:val="none"/>
        </w:rPr>
        <w:t>xây dựng môi trường sống, học tập, lao động an toàn, l</w:t>
      </w:r>
      <w:r w:rsidR="009F770F" w:rsidRPr="00A103E6">
        <w:rPr>
          <w:rFonts w:eastAsia="Times New Roman" w:cs="Times New Roman"/>
          <w:color w:val="000000" w:themeColor="text1"/>
          <w:spacing w:val="2"/>
          <w:kern w:val="0"/>
          <w:sz w:val="30"/>
          <w:szCs w:val="30"/>
          <w14:ligatures w14:val="none"/>
        </w:rPr>
        <w:t>à</w:t>
      </w:r>
      <w:r w:rsidRPr="00A103E6">
        <w:rPr>
          <w:rFonts w:eastAsia="Times New Roman" w:cs="Times New Roman"/>
          <w:color w:val="000000" w:themeColor="text1"/>
          <w:spacing w:val="2"/>
          <w:kern w:val="0"/>
          <w:sz w:val="30"/>
          <w:szCs w:val="30"/>
          <w:lang w:val="vi-VN"/>
          <w14:ligatures w14:val="none"/>
        </w:rPr>
        <w:t>nh mạnh, phù hợp phong tục, tập quán của người dân.</w:t>
      </w:r>
    </w:p>
    <w:p w14:paraId="2CF23165" w14:textId="77777777" w:rsidR="009E6422" w:rsidRPr="00A103E6" w:rsidRDefault="003F65B8" w:rsidP="007E4894">
      <w:pPr>
        <w:widowControl w:val="0"/>
        <w:shd w:val="clear" w:color="auto" w:fill="FFFFFF" w:themeFill="background1"/>
        <w:spacing w:before="120" w:after="0" w:line="360" w:lineRule="exact"/>
        <w:ind w:firstLine="567"/>
        <w:jc w:val="both"/>
        <w:rPr>
          <w:rFonts w:cs="Times New Roman"/>
          <w:color w:val="000000" w:themeColor="text1"/>
          <w:spacing w:val="-4"/>
          <w:sz w:val="30"/>
          <w:szCs w:val="30"/>
        </w:rPr>
      </w:pPr>
      <w:r w:rsidRPr="00A103E6">
        <w:rPr>
          <w:rFonts w:cs="Times New Roman"/>
          <w:color w:val="000000" w:themeColor="text1"/>
          <w:spacing w:val="-4"/>
          <w:sz w:val="30"/>
          <w:szCs w:val="30"/>
        </w:rPr>
        <w:t>Triển khai có hiệu quả các chương trình, chiến lược mụ</w:t>
      </w:r>
      <w:r w:rsidR="003003E2" w:rsidRPr="00A103E6">
        <w:rPr>
          <w:rFonts w:cs="Times New Roman"/>
          <w:color w:val="000000" w:themeColor="text1"/>
          <w:spacing w:val="-4"/>
          <w:sz w:val="30"/>
          <w:szCs w:val="30"/>
        </w:rPr>
        <w:t>c tiêu quốc gia về dinh dưỡng</w:t>
      </w:r>
      <w:r w:rsidR="00A60434" w:rsidRPr="00A103E6">
        <w:rPr>
          <w:rFonts w:cs="Times New Roman"/>
          <w:color w:val="000000" w:themeColor="text1"/>
          <w:spacing w:val="-4"/>
          <w:sz w:val="30"/>
          <w:szCs w:val="30"/>
        </w:rPr>
        <w:t>, nâng cao</w:t>
      </w:r>
      <w:r w:rsidR="00A60434" w:rsidRPr="00A103E6">
        <w:rPr>
          <w:rFonts w:cs="Times New Roman"/>
          <w:color w:val="000000" w:themeColor="text1"/>
          <w:spacing w:val="-4"/>
          <w:sz w:val="30"/>
          <w:szCs w:val="30"/>
          <w:lang w:val="vi-VN"/>
        </w:rPr>
        <w:t xml:space="preserve"> </w:t>
      </w:r>
      <w:r w:rsidR="00A60434" w:rsidRPr="00A103E6">
        <w:rPr>
          <w:rFonts w:cs="Times New Roman"/>
          <w:color w:val="000000" w:themeColor="text1"/>
          <w:spacing w:val="-4"/>
          <w:sz w:val="30"/>
          <w:szCs w:val="30"/>
        </w:rPr>
        <w:t>thể lực, tầm vóc, tuổi thọ của người dân</w:t>
      </w:r>
      <w:r w:rsidRPr="00A103E6">
        <w:rPr>
          <w:rFonts w:cs="Times New Roman"/>
          <w:color w:val="000000" w:themeColor="text1"/>
          <w:spacing w:val="-4"/>
          <w:sz w:val="30"/>
          <w:szCs w:val="30"/>
        </w:rPr>
        <w:t>. </w:t>
      </w:r>
      <w:r w:rsidR="00F15757" w:rsidRPr="00A103E6">
        <w:rPr>
          <w:rFonts w:cs="Times New Roman"/>
          <w:color w:val="000000" w:themeColor="text1"/>
          <w:spacing w:val="-4"/>
          <w:sz w:val="30"/>
          <w:szCs w:val="30"/>
        </w:rPr>
        <w:t xml:space="preserve">Tăng cường thực hiện Chương trình </w:t>
      </w:r>
      <w:r w:rsidR="00074345" w:rsidRPr="00A103E6">
        <w:rPr>
          <w:rFonts w:cs="Times New Roman"/>
          <w:color w:val="000000" w:themeColor="text1"/>
          <w:spacing w:val="-4"/>
          <w:sz w:val="30"/>
          <w:szCs w:val="30"/>
        </w:rPr>
        <w:t>t</w:t>
      </w:r>
      <w:r w:rsidR="00F15757" w:rsidRPr="00A103E6">
        <w:rPr>
          <w:rFonts w:cs="Times New Roman"/>
          <w:color w:val="000000" w:themeColor="text1"/>
          <w:spacing w:val="-4"/>
          <w:sz w:val="30"/>
          <w:szCs w:val="30"/>
        </w:rPr>
        <w:t>iêm chủng mở rộng cả về p</w:t>
      </w:r>
      <w:r w:rsidR="003003E2" w:rsidRPr="00A103E6">
        <w:rPr>
          <w:rFonts w:cs="Times New Roman"/>
          <w:color w:val="000000" w:themeColor="text1"/>
          <w:spacing w:val="-4"/>
          <w:sz w:val="30"/>
          <w:szCs w:val="30"/>
        </w:rPr>
        <w:t>hạm vi và đối tượng tiêm chủng.</w:t>
      </w:r>
    </w:p>
    <w:p w14:paraId="096ECBF5" w14:textId="77777777" w:rsidR="00090C67" w:rsidRPr="00A103E6" w:rsidRDefault="0075028C" w:rsidP="007E4894">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Tăng cường kết hợp quân dân y, y tế công an</w:t>
      </w:r>
      <w:r w:rsidR="004274B1" w:rsidRPr="00A103E6">
        <w:rPr>
          <w:rFonts w:eastAsia="Times New Roman" w:cs="Times New Roman"/>
          <w:color w:val="000000" w:themeColor="text1"/>
          <w:kern w:val="0"/>
          <w:sz w:val="30"/>
          <w:szCs w:val="30"/>
          <w14:ligatures w14:val="none"/>
        </w:rPr>
        <w:t xml:space="preserve">, </w:t>
      </w:r>
      <w:r w:rsidRPr="00A103E6">
        <w:rPr>
          <w:rFonts w:eastAsia="Times New Roman" w:cs="Times New Roman"/>
          <w:color w:val="000000" w:themeColor="text1"/>
          <w:kern w:val="0"/>
          <w:sz w:val="30"/>
          <w:szCs w:val="30"/>
          <w:lang w:val="vi-VN"/>
          <w14:ligatures w14:val="none"/>
        </w:rPr>
        <w:t>đáp ứng kịp thời các tình huống khẩn cấp về y tế công cộng và chăm sóc sức khỏe Nhân dân, đặc biệt tại vùng đồng bào dân tộc thiểu số</w:t>
      </w:r>
      <w:r w:rsidR="004274B1" w:rsidRPr="00A103E6">
        <w:rPr>
          <w:rFonts w:eastAsia="Times New Roman" w:cs="Times New Roman"/>
          <w:color w:val="000000" w:themeColor="text1"/>
          <w:kern w:val="0"/>
          <w:sz w:val="30"/>
          <w:szCs w:val="30"/>
          <w14:ligatures w14:val="none"/>
        </w:rPr>
        <w:t>,</w:t>
      </w:r>
      <w:r w:rsidRPr="00A103E6">
        <w:rPr>
          <w:rFonts w:eastAsia="Times New Roman" w:cs="Times New Roman"/>
          <w:color w:val="000000" w:themeColor="text1"/>
          <w:kern w:val="0"/>
          <w:sz w:val="30"/>
          <w:szCs w:val="30"/>
          <w:lang w:val="vi-VN"/>
          <w14:ligatures w14:val="none"/>
        </w:rPr>
        <w:t xml:space="preserve"> miền núi, vùng có điều kiện kinh tế - xã hội khó khăn, biên giới.</w:t>
      </w:r>
    </w:p>
    <w:p w14:paraId="294DAC7E" w14:textId="77777777" w:rsidR="00090C67" w:rsidRPr="00A103E6" w:rsidRDefault="0075028C" w:rsidP="006E6539">
      <w:pPr>
        <w:widowControl w:val="0"/>
        <w:shd w:val="clear" w:color="auto" w:fill="FFFFFF" w:themeFill="background1"/>
        <w:spacing w:before="120" w:after="0" w:line="370" w:lineRule="exact"/>
        <w:ind w:firstLine="567"/>
        <w:jc w:val="both"/>
        <w:rPr>
          <w:rFonts w:cs="Times New Roman"/>
          <w:color w:val="000000" w:themeColor="text1"/>
          <w:sz w:val="30"/>
          <w:szCs w:val="30"/>
        </w:rPr>
      </w:pPr>
      <w:r w:rsidRPr="00A103E6">
        <w:rPr>
          <w:rFonts w:cs="Times New Roman"/>
          <w:color w:val="000000" w:themeColor="text1"/>
          <w:sz w:val="30"/>
          <w:szCs w:val="30"/>
        </w:rPr>
        <w:lastRenderedPageBreak/>
        <w:t>Từ</w:t>
      </w:r>
      <w:r w:rsidR="00947177" w:rsidRPr="00A103E6">
        <w:rPr>
          <w:rFonts w:cs="Times New Roman"/>
          <w:color w:val="000000" w:themeColor="text1"/>
          <w:sz w:val="30"/>
          <w:szCs w:val="30"/>
        </w:rPr>
        <w:t xml:space="preserve"> năm 2026, </w:t>
      </w:r>
      <w:r w:rsidR="003003E2" w:rsidRPr="00A103E6">
        <w:rPr>
          <w:rFonts w:cs="Times New Roman"/>
          <w:color w:val="000000" w:themeColor="text1"/>
          <w:sz w:val="30"/>
          <w:szCs w:val="30"/>
          <w:lang w:val="vi-VN"/>
        </w:rPr>
        <w:t xml:space="preserve">xây dựng kế hoạch </w:t>
      </w:r>
      <w:r w:rsidR="00947177" w:rsidRPr="00A103E6">
        <w:rPr>
          <w:rFonts w:cs="Times New Roman"/>
          <w:color w:val="000000" w:themeColor="text1"/>
          <w:sz w:val="30"/>
          <w:szCs w:val="30"/>
        </w:rPr>
        <w:t>t</w:t>
      </w:r>
      <w:r w:rsidRPr="00A103E6">
        <w:rPr>
          <w:rFonts w:cs="Times New Roman"/>
          <w:color w:val="000000" w:themeColor="text1"/>
          <w:sz w:val="30"/>
          <w:szCs w:val="30"/>
        </w:rPr>
        <w:t xml:space="preserve">ổ chức khám sức khỏe định </w:t>
      </w:r>
      <w:r w:rsidR="003003E2" w:rsidRPr="00A103E6">
        <w:rPr>
          <w:rFonts w:cs="Times New Roman"/>
          <w:color w:val="000000" w:themeColor="text1"/>
          <w:sz w:val="30"/>
          <w:szCs w:val="30"/>
          <w:lang w:val="vi-VN"/>
        </w:rPr>
        <w:t xml:space="preserve">kỳ hoặc </w:t>
      </w:r>
      <w:r w:rsidRPr="00A103E6">
        <w:rPr>
          <w:rFonts w:cs="Times New Roman"/>
          <w:color w:val="000000" w:themeColor="text1"/>
          <w:sz w:val="30"/>
          <w:szCs w:val="30"/>
        </w:rPr>
        <w:t>khám sàng lọc miễn phí</w:t>
      </w:r>
      <w:r w:rsidR="003003E2" w:rsidRPr="00A103E6">
        <w:rPr>
          <w:rFonts w:cs="Times New Roman"/>
          <w:color w:val="000000" w:themeColor="text1"/>
          <w:sz w:val="30"/>
          <w:szCs w:val="30"/>
          <w:lang w:val="vi-VN"/>
        </w:rPr>
        <w:t xml:space="preserve"> cho người dân </w:t>
      </w:r>
      <w:r w:rsidR="003003E2" w:rsidRPr="00A103E6">
        <w:rPr>
          <w:rFonts w:eastAsia="Times New Roman" w:cs="Times New Roman"/>
          <w:color w:val="000000" w:themeColor="text1"/>
          <w:kern w:val="0"/>
          <w:sz w:val="30"/>
          <w:szCs w:val="30"/>
          <w:lang w:val="vi-VN"/>
          <w14:ligatures w14:val="none"/>
        </w:rPr>
        <w:t xml:space="preserve">ít nhất mỗi năm một </w:t>
      </w:r>
      <w:r w:rsidR="007C2E47" w:rsidRPr="00A103E6">
        <w:rPr>
          <w:rFonts w:eastAsia="Times New Roman" w:cs="Times New Roman"/>
          <w:color w:val="000000" w:themeColor="text1"/>
          <w:kern w:val="0"/>
          <w:sz w:val="30"/>
          <w:szCs w:val="30"/>
          <w:lang w:val="vi-VN"/>
          <w14:ligatures w14:val="none"/>
        </w:rPr>
        <w:t xml:space="preserve">lần </w:t>
      </w:r>
      <w:r w:rsidRPr="00A103E6">
        <w:rPr>
          <w:rFonts w:cs="Times New Roman"/>
          <w:color w:val="000000" w:themeColor="text1"/>
          <w:sz w:val="30"/>
          <w:szCs w:val="30"/>
        </w:rPr>
        <w:t>và lập sổ sức khỏe điện tử</w:t>
      </w:r>
      <w:r w:rsidR="00B9356E" w:rsidRPr="00A103E6">
        <w:rPr>
          <w:rFonts w:cs="Times New Roman"/>
          <w:color w:val="000000" w:themeColor="text1"/>
          <w:sz w:val="30"/>
          <w:szCs w:val="30"/>
        </w:rPr>
        <w:t xml:space="preserve"> để quản lý sức khỏe</w:t>
      </w:r>
      <w:r w:rsidRPr="00A103E6">
        <w:rPr>
          <w:rFonts w:cs="Times New Roman"/>
          <w:color w:val="000000" w:themeColor="text1"/>
          <w:sz w:val="30"/>
          <w:szCs w:val="30"/>
        </w:rPr>
        <w:t xml:space="preserve"> cho người dân trên địa bàn tỉnh</w:t>
      </w:r>
      <w:r w:rsidR="00B9356E" w:rsidRPr="00A103E6">
        <w:rPr>
          <w:rFonts w:cs="Times New Roman"/>
          <w:color w:val="000000" w:themeColor="text1"/>
          <w:sz w:val="30"/>
          <w:szCs w:val="30"/>
        </w:rPr>
        <w:t>.</w:t>
      </w:r>
    </w:p>
    <w:p w14:paraId="2CC9F2DD" w14:textId="77777777" w:rsidR="00090C67" w:rsidRPr="00A103E6" w:rsidRDefault="005E002B" w:rsidP="00A55EB7">
      <w:pPr>
        <w:widowControl w:val="0"/>
        <w:shd w:val="clear" w:color="auto" w:fill="FFFFFF" w:themeFill="background1"/>
        <w:spacing w:before="120" w:after="0" w:line="360" w:lineRule="exact"/>
        <w:ind w:firstLine="567"/>
        <w:jc w:val="both"/>
        <w:rPr>
          <w:rFonts w:eastAsia="Times New Roman" w:cs="Times New Roman"/>
          <w:b/>
          <w:bCs/>
          <w:i/>
          <w:iCs/>
          <w:color w:val="000000" w:themeColor="text1"/>
          <w:kern w:val="0"/>
          <w:sz w:val="30"/>
          <w:szCs w:val="30"/>
          <w14:ligatures w14:val="none"/>
        </w:rPr>
      </w:pPr>
      <w:r w:rsidRPr="00A103E6">
        <w:rPr>
          <w:rFonts w:eastAsia="Times New Roman" w:cs="Times New Roman"/>
          <w:b/>
          <w:bCs/>
          <w:i/>
          <w:iCs/>
          <w:color w:val="000000" w:themeColor="text1"/>
          <w:kern w:val="0"/>
          <w:sz w:val="30"/>
          <w:szCs w:val="30"/>
          <w:lang w:val="vi-VN"/>
          <w14:ligatures w14:val="none"/>
        </w:rPr>
        <w:t>3.</w:t>
      </w:r>
      <w:r w:rsidR="00D64BE0" w:rsidRPr="00A103E6">
        <w:rPr>
          <w:rFonts w:eastAsia="Times New Roman" w:cs="Times New Roman"/>
          <w:b/>
          <w:bCs/>
          <w:i/>
          <w:iCs/>
          <w:color w:val="000000" w:themeColor="text1"/>
          <w:kern w:val="0"/>
          <w:sz w:val="30"/>
          <w:szCs w:val="30"/>
          <w:lang w:val="vi-VN"/>
          <w14:ligatures w14:val="none"/>
        </w:rPr>
        <w:t>5.</w:t>
      </w:r>
      <w:r w:rsidRPr="00A103E6">
        <w:rPr>
          <w:rFonts w:eastAsia="Times New Roman" w:cs="Times New Roman"/>
          <w:b/>
          <w:bCs/>
          <w:i/>
          <w:iCs/>
          <w:color w:val="000000" w:themeColor="text1"/>
          <w:kern w:val="0"/>
          <w:sz w:val="30"/>
          <w:szCs w:val="30"/>
          <w:lang w:val="vi-VN"/>
          <w14:ligatures w14:val="none"/>
        </w:rPr>
        <w:t xml:space="preserve"> </w:t>
      </w:r>
      <w:r w:rsidR="00827F14" w:rsidRPr="00A103E6">
        <w:rPr>
          <w:rFonts w:eastAsia="Times New Roman" w:cs="Times New Roman"/>
          <w:b/>
          <w:bCs/>
          <w:i/>
          <w:iCs/>
          <w:color w:val="000000" w:themeColor="text1"/>
          <w:kern w:val="0"/>
          <w:sz w:val="30"/>
          <w:szCs w:val="30"/>
          <w:lang w:val="vi-VN"/>
          <w14:ligatures w14:val="none"/>
        </w:rPr>
        <w:t xml:space="preserve">Đẩy mạnh ứng dụng khoa </w:t>
      </w:r>
      <w:r w:rsidR="00D64BE0" w:rsidRPr="00A103E6">
        <w:rPr>
          <w:rFonts w:eastAsia="Times New Roman" w:cs="Times New Roman"/>
          <w:b/>
          <w:bCs/>
          <w:i/>
          <w:iCs/>
          <w:color w:val="000000" w:themeColor="text1"/>
          <w:kern w:val="0"/>
          <w:sz w:val="30"/>
          <w:szCs w:val="30"/>
          <w:lang w:val="vi-VN"/>
          <w14:ligatures w14:val="none"/>
        </w:rPr>
        <w:t>học,</w:t>
      </w:r>
      <w:r w:rsidR="00827F14" w:rsidRPr="00A103E6">
        <w:rPr>
          <w:rFonts w:eastAsia="Times New Roman" w:cs="Times New Roman"/>
          <w:b/>
          <w:bCs/>
          <w:i/>
          <w:iCs/>
          <w:color w:val="000000" w:themeColor="text1"/>
          <w:kern w:val="0"/>
          <w:sz w:val="30"/>
          <w:szCs w:val="30"/>
          <w:lang w:val="vi-VN"/>
          <w14:ligatures w14:val="none"/>
        </w:rPr>
        <w:t xml:space="preserve"> công nghệ</w:t>
      </w:r>
      <w:r w:rsidR="00D64BE0" w:rsidRPr="00A103E6">
        <w:rPr>
          <w:rFonts w:eastAsia="Times New Roman" w:cs="Times New Roman"/>
          <w:b/>
          <w:bCs/>
          <w:i/>
          <w:iCs/>
          <w:color w:val="000000" w:themeColor="text1"/>
          <w:kern w:val="0"/>
          <w:sz w:val="30"/>
          <w:szCs w:val="30"/>
          <w:lang w:val="vi-VN"/>
          <w14:ligatures w14:val="none"/>
        </w:rPr>
        <w:t xml:space="preserve"> </w:t>
      </w:r>
      <w:r w:rsidR="00766CD9" w:rsidRPr="00A103E6">
        <w:rPr>
          <w:rFonts w:eastAsia="Times New Roman" w:cs="Times New Roman"/>
          <w:b/>
          <w:bCs/>
          <w:i/>
          <w:iCs/>
          <w:color w:val="000000" w:themeColor="text1"/>
          <w:kern w:val="0"/>
          <w:sz w:val="30"/>
          <w:szCs w:val="30"/>
          <w:lang w:val="vi-VN"/>
          <w14:ligatures w14:val="none"/>
        </w:rPr>
        <w:t>và</w:t>
      </w:r>
      <w:r w:rsidR="00827F14" w:rsidRPr="00A103E6">
        <w:rPr>
          <w:rFonts w:eastAsia="Times New Roman" w:cs="Times New Roman"/>
          <w:b/>
          <w:bCs/>
          <w:i/>
          <w:iCs/>
          <w:color w:val="000000" w:themeColor="text1"/>
          <w:kern w:val="0"/>
          <w:sz w:val="30"/>
          <w:szCs w:val="30"/>
          <w:lang w:val="vi-VN"/>
          <w14:ligatures w14:val="none"/>
        </w:rPr>
        <w:t xml:space="preserve"> chuyển đổi số trong lĩnh vực y tế</w:t>
      </w:r>
      <w:bookmarkEnd w:id="4"/>
    </w:p>
    <w:p w14:paraId="7E2ED89D" w14:textId="77777777" w:rsidR="00090C67" w:rsidRPr="00A103E6" w:rsidRDefault="002A25F7" w:rsidP="00A55EB7">
      <w:pPr>
        <w:widowControl w:val="0"/>
        <w:shd w:val="clear" w:color="auto" w:fill="FFFFFF" w:themeFill="background1"/>
        <w:spacing w:before="120" w:after="0" w:line="360" w:lineRule="exact"/>
        <w:ind w:firstLine="567"/>
        <w:jc w:val="both"/>
        <w:rPr>
          <w:rFonts w:cs="Times New Roman"/>
          <w:color w:val="000000" w:themeColor="text1"/>
          <w:sz w:val="30"/>
          <w:szCs w:val="30"/>
        </w:rPr>
      </w:pPr>
      <w:r w:rsidRPr="00A103E6">
        <w:rPr>
          <w:rFonts w:eastAsia="Courier New" w:cs="Times New Roman"/>
          <w:color w:val="000000" w:themeColor="text1"/>
          <w:kern w:val="0"/>
          <w:sz w:val="30"/>
          <w:szCs w:val="30"/>
          <w:lang w:eastAsia="vi-VN"/>
          <w14:ligatures w14:val="none"/>
        </w:rPr>
        <w:t>Đẩy mạnh ứng dụng công nghệ thông tin, chuyển đổi số trong quản lý, điều hành, cung cấp dịch vụ y tế</w:t>
      </w:r>
      <w:r w:rsidR="00175552" w:rsidRPr="00A103E6">
        <w:rPr>
          <w:rFonts w:eastAsia="Times New Roman" w:cs="Times New Roman"/>
          <w:color w:val="000000" w:themeColor="text1"/>
          <w:kern w:val="0"/>
          <w:sz w:val="30"/>
          <w:szCs w:val="30"/>
          <w:lang w:val="vi-VN"/>
          <w14:ligatures w14:val="none"/>
        </w:rPr>
        <w:t xml:space="preserve">, </w:t>
      </w:r>
      <w:r w:rsidRPr="00A103E6">
        <w:rPr>
          <w:rFonts w:cs="Times New Roman"/>
          <w:color w:val="000000" w:themeColor="text1"/>
          <w:sz w:val="30"/>
          <w:szCs w:val="30"/>
        </w:rPr>
        <w:t>hoàn thành, vận hành hiệu quả sổ sức khỏe điện tử, bệnh án điện tử, đơn thuốc điện tử</w:t>
      </w:r>
      <w:r w:rsidR="000416B7" w:rsidRPr="00A103E6">
        <w:rPr>
          <w:rFonts w:cs="Times New Roman"/>
          <w:color w:val="000000" w:themeColor="text1"/>
          <w:sz w:val="30"/>
          <w:szCs w:val="30"/>
        </w:rPr>
        <w:t xml:space="preserve">. </w:t>
      </w:r>
      <w:r w:rsidR="007C2E47" w:rsidRPr="00A103E6">
        <w:rPr>
          <w:rFonts w:cs="Times New Roman"/>
          <w:color w:val="000000" w:themeColor="text1"/>
          <w:sz w:val="30"/>
          <w:szCs w:val="30"/>
          <w:lang w:val="vi-VN"/>
        </w:rPr>
        <w:t xml:space="preserve">Thực hiện </w:t>
      </w:r>
      <w:r w:rsidR="00294502" w:rsidRPr="00A103E6">
        <w:rPr>
          <w:rFonts w:cs="Times New Roman"/>
          <w:color w:val="000000" w:themeColor="text1"/>
          <w:sz w:val="30"/>
          <w:szCs w:val="30"/>
        </w:rPr>
        <w:t>khám chữa bệnh từ xa,</w:t>
      </w:r>
      <w:r w:rsidR="007C2E47" w:rsidRPr="00A103E6">
        <w:rPr>
          <w:rFonts w:cs="Times New Roman"/>
          <w:color w:val="000000" w:themeColor="text1"/>
          <w:sz w:val="30"/>
          <w:szCs w:val="30"/>
          <w:lang w:val="vi-VN"/>
        </w:rPr>
        <w:t xml:space="preserve"> hội chẩn trực tuyến giữa các cơ sở y tế.</w:t>
      </w:r>
    </w:p>
    <w:p w14:paraId="0BC3CCC8" w14:textId="77777777" w:rsidR="00090C67" w:rsidRPr="00A103E6" w:rsidRDefault="00D65AF6" w:rsidP="00A55EB7">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 xml:space="preserve">Xây dựng </w:t>
      </w:r>
      <w:r w:rsidR="00175552" w:rsidRPr="00A103E6">
        <w:rPr>
          <w:rFonts w:eastAsia="Times New Roman" w:cs="Times New Roman"/>
          <w:color w:val="000000" w:themeColor="text1"/>
          <w:kern w:val="0"/>
          <w:sz w:val="30"/>
          <w:szCs w:val="30"/>
          <w:lang w:val="vi-VN"/>
          <w14:ligatures w14:val="none"/>
        </w:rPr>
        <w:t>cơ sở dữ liệu y tế trong hệ thống cơ sở dữ liệu dùng chung của tỉnh Lai Châu, kết nối liên thông với cơ sở dữ liệu quốc gia</w:t>
      </w:r>
      <w:r w:rsidR="007C2E47" w:rsidRPr="00A103E6">
        <w:rPr>
          <w:rFonts w:eastAsia="Times New Roman" w:cs="Times New Roman"/>
          <w:color w:val="000000" w:themeColor="text1"/>
          <w:kern w:val="0"/>
          <w:sz w:val="30"/>
          <w:szCs w:val="30"/>
          <w:lang w:val="vi-VN"/>
          <w14:ligatures w14:val="none"/>
        </w:rPr>
        <w:t xml:space="preserve"> theo hướng dẫn</w:t>
      </w:r>
      <w:r w:rsidR="00175552" w:rsidRPr="00A103E6">
        <w:rPr>
          <w:rFonts w:eastAsia="Times New Roman" w:cs="Times New Roman"/>
          <w:color w:val="000000" w:themeColor="text1"/>
          <w:kern w:val="0"/>
          <w:sz w:val="30"/>
          <w:szCs w:val="30"/>
          <w:lang w:val="vi-VN"/>
          <w14:ligatures w14:val="none"/>
        </w:rPr>
        <w:t>.</w:t>
      </w:r>
    </w:p>
    <w:p w14:paraId="7171DF04" w14:textId="07B22276" w:rsidR="00090C67" w:rsidRPr="00A103E6" w:rsidRDefault="00175552" w:rsidP="00A55EB7">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14:ligatures w14:val="none"/>
        </w:rPr>
        <w:t>Ứ</w:t>
      </w:r>
      <w:r w:rsidRPr="00A103E6">
        <w:rPr>
          <w:rFonts w:eastAsia="Times New Roman" w:cs="Times New Roman"/>
          <w:color w:val="000000" w:themeColor="text1"/>
          <w:kern w:val="0"/>
          <w:sz w:val="30"/>
          <w:szCs w:val="30"/>
          <w:lang w:val="vi-VN"/>
          <w14:ligatures w14:val="none"/>
        </w:rPr>
        <w:t>ng dụng khoa học</w:t>
      </w:r>
      <w:r w:rsidR="00090C67" w:rsidRPr="00A103E6">
        <w:rPr>
          <w:rFonts w:eastAsia="Times New Roman" w:cs="Times New Roman"/>
          <w:color w:val="000000" w:themeColor="text1"/>
          <w:kern w:val="0"/>
          <w:sz w:val="30"/>
          <w:szCs w:val="30"/>
          <w14:ligatures w14:val="none"/>
        </w:rPr>
        <w:t>,</w:t>
      </w:r>
      <w:r w:rsidRPr="00A103E6">
        <w:rPr>
          <w:rFonts w:eastAsia="Times New Roman" w:cs="Times New Roman"/>
          <w:color w:val="000000" w:themeColor="text1"/>
          <w:kern w:val="0"/>
          <w:sz w:val="30"/>
          <w:szCs w:val="30"/>
          <w:lang w:val="vi-VN"/>
          <w14:ligatures w14:val="none"/>
        </w:rPr>
        <w:t xml:space="preserve"> công nghệ và trí tuệ nhân tạo trong quản lý, thống kê y tế, dự báo tình hình bệnh tật trên địa bàn tỉnh và hỗ trợ chẩn đoán, điều trị, bảo vệ sức khỏe người dân.</w:t>
      </w:r>
      <w:bookmarkStart w:id="5" w:name="dieu_6"/>
    </w:p>
    <w:p w14:paraId="0794459E" w14:textId="77777777" w:rsidR="00090C67" w:rsidRPr="00A103E6" w:rsidRDefault="00827F14" w:rsidP="00A55EB7">
      <w:pPr>
        <w:widowControl w:val="0"/>
        <w:shd w:val="clear" w:color="auto" w:fill="FFFFFF" w:themeFill="background1"/>
        <w:spacing w:before="120" w:after="0" w:line="360" w:lineRule="exact"/>
        <w:ind w:firstLine="567"/>
        <w:jc w:val="both"/>
        <w:rPr>
          <w:rFonts w:eastAsia="Times New Roman" w:cs="Times New Roman"/>
          <w:b/>
          <w:bCs/>
          <w:i/>
          <w:iCs/>
          <w:color w:val="000000" w:themeColor="text1"/>
          <w:kern w:val="0"/>
          <w:sz w:val="30"/>
          <w:szCs w:val="30"/>
          <w14:ligatures w14:val="none"/>
        </w:rPr>
      </w:pPr>
      <w:r w:rsidRPr="00A103E6">
        <w:rPr>
          <w:rFonts w:eastAsia="Times New Roman" w:cs="Times New Roman"/>
          <w:b/>
          <w:bCs/>
          <w:i/>
          <w:iCs/>
          <w:color w:val="000000" w:themeColor="text1"/>
          <w:kern w:val="0"/>
          <w:sz w:val="30"/>
          <w:szCs w:val="30"/>
          <w:lang w:val="vi-VN"/>
          <w14:ligatures w14:val="none"/>
        </w:rPr>
        <w:t>3.</w:t>
      </w:r>
      <w:r w:rsidR="00D64BE0" w:rsidRPr="00A103E6">
        <w:rPr>
          <w:rFonts w:eastAsia="Times New Roman" w:cs="Times New Roman"/>
          <w:b/>
          <w:bCs/>
          <w:i/>
          <w:iCs/>
          <w:color w:val="000000" w:themeColor="text1"/>
          <w:kern w:val="0"/>
          <w:sz w:val="30"/>
          <w:szCs w:val="30"/>
          <w:lang w:val="vi-VN"/>
          <w14:ligatures w14:val="none"/>
        </w:rPr>
        <w:t>6.</w:t>
      </w:r>
      <w:r w:rsidRPr="00A103E6">
        <w:rPr>
          <w:rFonts w:eastAsia="Times New Roman" w:cs="Times New Roman"/>
          <w:b/>
          <w:bCs/>
          <w:i/>
          <w:iCs/>
          <w:color w:val="000000" w:themeColor="text1"/>
          <w:kern w:val="0"/>
          <w:sz w:val="30"/>
          <w:szCs w:val="30"/>
          <w:lang w:val="vi-VN"/>
          <w14:ligatures w14:val="none"/>
        </w:rPr>
        <w:t xml:space="preserve"> </w:t>
      </w:r>
      <w:r w:rsidR="00766CD9" w:rsidRPr="00A103E6">
        <w:rPr>
          <w:rFonts w:eastAsia="Times New Roman" w:cs="Times New Roman"/>
          <w:b/>
          <w:bCs/>
          <w:i/>
          <w:iCs/>
          <w:color w:val="000000" w:themeColor="text1"/>
          <w:kern w:val="0"/>
          <w:sz w:val="30"/>
          <w:szCs w:val="30"/>
          <w:lang w:val="vi-VN"/>
          <w14:ligatures w14:val="none"/>
        </w:rPr>
        <w:t>Đẩy mạnh phát triển y tế tư nhân</w:t>
      </w:r>
      <w:bookmarkEnd w:id="5"/>
    </w:p>
    <w:p w14:paraId="31E13215" w14:textId="77777777" w:rsidR="00090C67" w:rsidRPr="00A103E6" w:rsidRDefault="00105165" w:rsidP="00A55EB7">
      <w:pPr>
        <w:widowControl w:val="0"/>
        <w:shd w:val="clear" w:color="auto" w:fill="FFFFFF" w:themeFill="background1"/>
        <w:spacing w:before="120" w:after="0" w:line="360" w:lineRule="exact"/>
        <w:ind w:firstLine="567"/>
        <w:jc w:val="both"/>
        <w:rPr>
          <w:rFonts w:eastAsia="Times New Roman" w:cs="Times New Roman"/>
          <w:bCs/>
          <w:color w:val="000000" w:themeColor="text1"/>
          <w:kern w:val="0"/>
          <w:sz w:val="30"/>
          <w:szCs w:val="30"/>
          <w14:ligatures w14:val="none"/>
        </w:rPr>
      </w:pPr>
      <w:r w:rsidRPr="00A103E6">
        <w:rPr>
          <w:rFonts w:eastAsia="Times New Roman" w:cs="Times New Roman"/>
          <w:bCs/>
          <w:color w:val="000000" w:themeColor="text1"/>
          <w:kern w:val="0"/>
          <w:sz w:val="30"/>
          <w:szCs w:val="30"/>
          <w14:ligatures w14:val="none"/>
        </w:rPr>
        <w:t>Triển khai các hoạt động hợp tác công tư trong lĩnh vực y tế theo quy định của pháp luật, t</w:t>
      </w:r>
      <w:r w:rsidR="009F3E14" w:rsidRPr="00A103E6">
        <w:rPr>
          <w:rFonts w:eastAsia="Times New Roman" w:cs="Times New Roman"/>
          <w:bCs/>
          <w:color w:val="000000" w:themeColor="text1"/>
          <w:kern w:val="0"/>
          <w:sz w:val="30"/>
          <w:szCs w:val="30"/>
          <w:lang w:val="vi-VN"/>
          <w14:ligatures w14:val="none"/>
        </w:rPr>
        <w:t>ạo điều kiện thuận lợi cho các hoạt động đầu tư của tư nh</w:t>
      </w:r>
      <w:r w:rsidR="00844899" w:rsidRPr="00A103E6">
        <w:rPr>
          <w:rFonts w:eastAsia="Times New Roman" w:cs="Times New Roman"/>
          <w:bCs/>
          <w:color w:val="000000" w:themeColor="text1"/>
          <w:kern w:val="0"/>
          <w:sz w:val="30"/>
          <w:szCs w:val="30"/>
          <w:lang w:val="vi-VN"/>
          <w14:ligatures w14:val="none"/>
        </w:rPr>
        <w:t xml:space="preserve">ân vào lĩnh vực y tế; </w:t>
      </w:r>
      <w:r w:rsidR="009F3E14" w:rsidRPr="00A103E6">
        <w:rPr>
          <w:rFonts w:eastAsia="Times New Roman" w:cs="Times New Roman"/>
          <w:bCs/>
          <w:color w:val="000000" w:themeColor="text1"/>
          <w:kern w:val="0"/>
          <w:sz w:val="30"/>
          <w:szCs w:val="30"/>
          <w:lang w:val="vi-VN"/>
          <w14:ligatures w14:val="none"/>
        </w:rPr>
        <w:t xml:space="preserve">khuyến khích phát triển các bệnh viện, </w:t>
      </w:r>
      <w:r w:rsidR="007C2E47" w:rsidRPr="00A103E6">
        <w:rPr>
          <w:rFonts w:eastAsia="Times New Roman" w:cs="Times New Roman"/>
          <w:bCs/>
          <w:color w:val="000000" w:themeColor="text1"/>
          <w:kern w:val="0"/>
          <w:sz w:val="30"/>
          <w:szCs w:val="30"/>
          <w:lang w:val="vi-VN"/>
          <w14:ligatures w14:val="none"/>
        </w:rPr>
        <w:t xml:space="preserve">phòng khám, </w:t>
      </w:r>
      <w:r w:rsidR="009F3E14" w:rsidRPr="00A103E6">
        <w:rPr>
          <w:rFonts w:eastAsia="Times New Roman" w:cs="Times New Roman"/>
          <w:bCs/>
          <w:color w:val="000000" w:themeColor="text1"/>
          <w:kern w:val="0"/>
          <w:sz w:val="30"/>
          <w:szCs w:val="30"/>
          <w:lang w:val="vi-VN"/>
          <w14:ligatures w14:val="none"/>
        </w:rPr>
        <w:t>các cơ sở chăm sóc sức khỏe</w:t>
      </w:r>
      <w:r w:rsidR="007C2E47" w:rsidRPr="00A103E6">
        <w:rPr>
          <w:rFonts w:eastAsia="Times New Roman" w:cs="Times New Roman"/>
          <w:bCs/>
          <w:color w:val="000000" w:themeColor="text1"/>
          <w:kern w:val="0"/>
          <w:sz w:val="30"/>
          <w:szCs w:val="30"/>
          <w:lang w:val="vi-VN"/>
          <w14:ligatures w14:val="none"/>
        </w:rPr>
        <w:t xml:space="preserve"> y tế tư nhân để phục vụ Nhân dân.</w:t>
      </w:r>
    </w:p>
    <w:p w14:paraId="6B667B68" w14:textId="77777777" w:rsidR="00F03248" w:rsidRPr="00A103E6" w:rsidRDefault="00827F14" w:rsidP="00A55EB7">
      <w:pPr>
        <w:widowControl w:val="0"/>
        <w:shd w:val="clear" w:color="auto" w:fill="FFFFFF" w:themeFill="background1"/>
        <w:spacing w:before="120" w:after="0" w:line="360" w:lineRule="exact"/>
        <w:ind w:firstLine="567"/>
        <w:jc w:val="both"/>
        <w:rPr>
          <w:rFonts w:eastAsia="Times New Roman" w:cs="Times New Roman"/>
          <w:bCs/>
          <w:color w:val="000000" w:themeColor="text1"/>
          <w:kern w:val="0"/>
          <w:sz w:val="30"/>
          <w:szCs w:val="30"/>
          <w14:ligatures w14:val="none"/>
        </w:rPr>
      </w:pPr>
      <w:r w:rsidRPr="00A103E6">
        <w:rPr>
          <w:rFonts w:eastAsia="Times New Roman" w:cs="Times New Roman"/>
          <w:bCs/>
          <w:color w:val="000000" w:themeColor="text1"/>
          <w:kern w:val="0"/>
          <w:sz w:val="30"/>
          <w:szCs w:val="30"/>
          <w:lang w:val="vi-VN"/>
          <w14:ligatures w14:val="none"/>
        </w:rPr>
        <w:t xml:space="preserve">Dành quỹ đất sạch, đất thu hồi của các dự án, chuyển đổi linh hoạt mục đích sử dụng đất </w:t>
      </w:r>
      <w:r w:rsidR="001B6728" w:rsidRPr="00A103E6">
        <w:rPr>
          <w:rFonts w:eastAsia="Times New Roman" w:cs="Times New Roman"/>
          <w:bCs/>
          <w:color w:val="000000" w:themeColor="text1"/>
          <w:kern w:val="0"/>
          <w:sz w:val="30"/>
          <w:szCs w:val="30"/>
          <w14:ligatures w14:val="none"/>
        </w:rPr>
        <w:t xml:space="preserve">để </w:t>
      </w:r>
      <w:r w:rsidR="007C2E47" w:rsidRPr="00A103E6">
        <w:rPr>
          <w:rFonts w:eastAsia="Times New Roman" w:cs="Times New Roman"/>
          <w:bCs/>
          <w:color w:val="000000" w:themeColor="text1"/>
          <w:kern w:val="0"/>
          <w:sz w:val="30"/>
          <w:szCs w:val="30"/>
          <w:lang w:val="vi-VN"/>
          <w14:ligatures w14:val="none"/>
        </w:rPr>
        <w:t>phát triển y tế tư nhân</w:t>
      </w:r>
      <w:r w:rsidR="001B6728" w:rsidRPr="00A103E6">
        <w:rPr>
          <w:rFonts w:eastAsia="Times New Roman" w:cs="Times New Roman"/>
          <w:bCs/>
          <w:color w:val="000000" w:themeColor="text1"/>
          <w:kern w:val="0"/>
          <w:sz w:val="30"/>
          <w:szCs w:val="30"/>
          <w14:ligatures w14:val="none"/>
        </w:rPr>
        <w:t xml:space="preserve"> theo quy định</w:t>
      </w:r>
      <w:r w:rsidR="007C2E47" w:rsidRPr="00A103E6">
        <w:rPr>
          <w:rFonts w:eastAsia="Times New Roman" w:cs="Times New Roman"/>
          <w:bCs/>
          <w:color w:val="000000" w:themeColor="text1"/>
          <w:kern w:val="0"/>
          <w:sz w:val="30"/>
          <w:szCs w:val="30"/>
          <w:lang w:val="vi-VN"/>
          <w14:ligatures w14:val="none"/>
        </w:rPr>
        <w:t>.</w:t>
      </w:r>
      <w:r w:rsidR="00B40B59" w:rsidRPr="00A103E6">
        <w:rPr>
          <w:rFonts w:eastAsia="Times New Roman" w:cs="Times New Roman"/>
          <w:bCs/>
          <w:color w:val="000000" w:themeColor="text1"/>
          <w:kern w:val="0"/>
          <w:sz w:val="30"/>
          <w:szCs w:val="30"/>
          <w14:ligatures w14:val="none"/>
        </w:rPr>
        <w:t xml:space="preserve"> </w:t>
      </w:r>
      <w:r w:rsidRPr="00A103E6">
        <w:rPr>
          <w:rFonts w:eastAsia="Times New Roman" w:cs="Times New Roman"/>
          <w:bCs/>
          <w:color w:val="000000" w:themeColor="text1"/>
          <w:kern w:val="0"/>
          <w:sz w:val="30"/>
          <w:szCs w:val="30"/>
          <w:lang w:val="vi-VN"/>
          <w14:ligatures w14:val="none"/>
        </w:rPr>
        <w:t>Ưu tiên dành trụ sở cơ quan nhà nước dôi dư sau sắp xếp cho các cơ sở y tế; cho phép áp dụng hình thức cho thuê công trình thuộc sở hữu nhà nước đối với cơ sở y tế tư nhân theo quy định.</w:t>
      </w:r>
      <w:bookmarkEnd w:id="3"/>
    </w:p>
    <w:p w14:paraId="1D5602B2" w14:textId="0FC09D7D" w:rsidR="00090C67" w:rsidRPr="00A103E6" w:rsidRDefault="00A5297B" w:rsidP="00A55EB7">
      <w:pPr>
        <w:widowControl w:val="0"/>
        <w:shd w:val="clear" w:color="auto" w:fill="FFFFFF" w:themeFill="background1"/>
        <w:spacing w:before="120" w:after="0" w:line="360" w:lineRule="exact"/>
        <w:ind w:firstLine="567"/>
        <w:jc w:val="both"/>
        <w:rPr>
          <w:rFonts w:cs="Times New Roman"/>
          <w:b/>
          <w:bCs/>
          <w:color w:val="000000" w:themeColor="text1"/>
          <w:sz w:val="30"/>
          <w:szCs w:val="30"/>
        </w:rPr>
      </w:pPr>
      <w:r w:rsidRPr="00A103E6">
        <w:rPr>
          <w:rFonts w:cs="Times New Roman"/>
          <w:b/>
          <w:bCs/>
          <w:color w:val="000000" w:themeColor="text1"/>
          <w:sz w:val="30"/>
          <w:szCs w:val="30"/>
          <w:lang w:val="vi-VN"/>
        </w:rPr>
        <w:t>III</w:t>
      </w:r>
      <w:r w:rsidR="00C76420" w:rsidRPr="00A103E6">
        <w:rPr>
          <w:rFonts w:cs="Times New Roman"/>
          <w:b/>
          <w:bCs/>
          <w:color w:val="000000" w:themeColor="text1"/>
          <w:sz w:val="30"/>
          <w:szCs w:val="30"/>
          <w:lang w:val="vi-VN"/>
        </w:rPr>
        <w:t>- TỔ CHỨC THỰC HIỆN</w:t>
      </w:r>
    </w:p>
    <w:p w14:paraId="33804D9E" w14:textId="77777777" w:rsidR="00065493" w:rsidRPr="00A103E6" w:rsidRDefault="00C421B0" w:rsidP="00A55EB7">
      <w:pPr>
        <w:widowControl w:val="0"/>
        <w:shd w:val="clear" w:color="auto" w:fill="FFFFFF" w:themeFill="background1"/>
        <w:spacing w:before="120" w:after="0" w:line="360" w:lineRule="exact"/>
        <w:ind w:firstLine="567"/>
        <w:jc w:val="both"/>
        <w:rPr>
          <w:rFonts w:cs="Times New Roman"/>
          <w:color w:val="000000" w:themeColor="text1"/>
          <w:sz w:val="30"/>
          <w:szCs w:val="30"/>
        </w:rPr>
      </w:pPr>
      <w:r w:rsidRPr="00A103E6">
        <w:rPr>
          <w:rFonts w:eastAsia="Times New Roman" w:cs="Times New Roman"/>
          <w:b/>
          <w:bCs/>
          <w:color w:val="000000" w:themeColor="text1"/>
          <w:kern w:val="0"/>
          <w:sz w:val="30"/>
          <w:szCs w:val="30"/>
          <w:lang w:val="vi-VN"/>
          <w14:ligatures w14:val="none"/>
        </w:rPr>
        <w:t>1.</w:t>
      </w:r>
      <w:r w:rsidRPr="00A103E6">
        <w:rPr>
          <w:rFonts w:eastAsia="Times New Roman" w:cs="Times New Roman"/>
          <w:color w:val="000000" w:themeColor="text1"/>
          <w:kern w:val="0"/>
          <w:sz w:val="30"/>
          <w:szCs w:val="30"/>
          <w:lang w:val="vi-VN"/>
          <w14:ligatures w14:val="none"/>
        </w:rPr>
        <w:t xml:space="preserve"> </w:t>
      </w:r>
      <w:r w:rsidR="00960B17" w:rsidRPr="00A103E6">
        <w:rPr>
          <w:rFonts w:cs="Times New Roman"/>
          <w:color w:val="000000" w:themeColor="text1"/>
          <w:sz w:val="30"/>
          <w:szCs w:val="30"/>
          <w:lang w:val="vi-VN"/>
        </w:rPr>
        <w:t>Các cấp ủy</w:t>
      </w:r>
      <w:r w:rsidR="00960B17" w:rsidRPr="00A103E6">
        <w:rPr>
          <w:rFonts w:cs="Times New Roman"/>
          <w:color w:val="000000" w:themeColor="text1"/>
          <w:sz w:val="30"/>
          <w:szCs w:val="30"/>
        </w:rPr>
        <w:t xml:space="preserve">, tổ chức </w:t>
      </w:r>
      <w:r w:rsidR="00960B17" w:rsidRPr="00A103E6">
        <w:rPr>
          <w:rFonts w:cs="Times New Roman"/>
          <w:color w:val="000000" w:themeColor="text1"/>
          <w:sz w:val="30"/>
          <w:szCs w:val="30"/>
          <w:lang w:val="vi-VN"/>
        </w:rPr>
        <w:t>đảng,</w:t>
      </w:r>
      <w:r w:rsidR="00960B17" w:rsidRPr="00A103E6">
        <w:rPr>
          <w:rFonts w:cs="Times New Roman"/>
          <w:color w:val="000000" w:themeColor="text1"/>
          <w:sz w:val="30"/>
          <w:szCs w:val="30"/>
        </w:rPr>
        <w:t xml:space="preserve"> chính quyền, Mặt trận Tổ quốc và các tổ chức chính trị - xã hội tỉnh tổ chức </w:t>
      </w:r>
      <w:r w:rsidR="00960B17" w:rsidRPr="00A103E6">
        <w:rPr>
          <w:rFonts w:cs="Times New Roman"/>
          <w:color w:val="000000" w:themeColor="text1"/>
          <w:sz w:val="30"/>
          <w:szCs w:val="30"/>
          <w:lang w:val="vi-VN"/>
        </w:rPr>
        <w:t xml:space="preserve">quán triệt, </w:t>
      </w:r>
      <w:r w:rsidR="00960B17" w:rsidRPr="00A103E6">
        <w:rPr>
          <w:rFonts w:cs="Times New Roman"/>
          <w:color w:val="000000" w:themeColor="text1"/>
          <w:sz w:val="30"/>
          <w:szCs w:val="30"/>
        </w:rPr>
        <w:t xml:space="preserve">học tập, tuyên truyền, </w:t>
      </w:r>
      <w:r w:rsidR="00960B17" w:rsidRPr="00A103E6">
        <w:rPr>
          <w:rFonts w:cs="Times New Roman"/>
          <w:color w:val="000000" w:themeColor="text1"/>
          <w:sz w:val="30"/>
          <w:szCs w:val="30"/>
          <w:lang w:val="vi-VN"/>
        </w:rPr>
        <w:t xml:space="preserve">triển khai thực hiện Nghị quyết đến cán bộ, đảng viên, </w:t>
      </w:r>
      <w:r w:rsidR="00960B17" w:rsidRPr="00A103E6">
        <w:rPr>
          <w:rFonts w:cs="Times New Roman"/>
          <w:color w:val="000000" w:themeColor="text1"/>
          <w:sz w:val="30"/>
          <w:szCs w:val="30"/>
        </w:rPr>
        <w:t>công chức, viên chức và các tầng lớp N</w:t>
      </w:r>
      <w:r w:rsidR="00960B17" w:rsidRPr="00A103E6">
        <w:rPr>
          <w:rFonts w:cs="Times New Roman"/>
          <w:color w:val="000000" w:themeColor="text1"/>
          <w:sz w:val="30"/>
          <w:szCs w:val="30"/>
          <w:lang w:val="vi-VN"/>
        </w:rPr>
        <w:t>hân dân</w:t>
      </w:r>
      <w:r w:rsidR="00960B17" w:rsidRPr="00A103E6">
        <w:rPr>
          <w:rFonts w:cs="Times New Roman"/>
          <w:color w:val="000000" w:themeColor="text1"/>
          <w:sz w:val="30"/>
          <w:szCs w:val="30"/>
        </w:rPr>
        <w:t xml:space="preserve"> trong tỉnh</w:t>
      </w:r>
      <w:r w:rsidRPr="00A103E6">
        <w:rPr>
          <w:rFonts w:eastAsia="Times New Roman" w:cs="Times New Roman"/>
          <w:color w:val="000000" w:themeColor="text1"/>
          <w:kern w:val="0"/>
          <w:sz w:val="30"/>
          <w:szCs w:val="30"/>
          <w:lang w:val="vi-VN"/>
          <w14:ligatures w14:val="none"/>
        </w:rPr>
        <w:t xml:space="preserve">; </w:t>
      </w:r>
      <w:r w:rsidRPr="00A103E6">
        <w:rPr>
          <w:rFonts w:cs="Times New Roman"/>
          <w:color w:val="000000" w:themeColor="text1"/>
          <w:sz w:val="30"/>
          <w:szCs w:val="30"/>
        </w:rPr>
        <w:t>xây dựng</w:t>
      </w:r>
      <w:r w:rsidR="00EB5F8D" w:rsidRPr="00A103E6">
        <w:rPr>
          <w:rFonts w:cs="Times New Roman"/>
          <w:color w:val="000000" w:themeColor="text1"/>
          <w:sz w:val="30"/>
          <w:szCs w:val="30"/>
        </w:rPr>
        <w:t xml:space="preserve"> chương trình,</w:t>
      </w:r>
      <w:r w:rsidRPr="00A103E6">
        <w:rPr>
          <w:rFonts w:cs="Times New Roman"/>
          <w:color w:val="000000" w:themeColor="text1"/>
          <w:sz w:val="30"/>
          <w:szCs w:val="30"/>
        </w:rPr>
        <w:t xml:space="preserve"> kế hoạch triển khai thực hiện sát với yêu cầu thực tiễn của </w:t>
      </w:r>
      <w:r w:rsidR="002A5469" w:rsidRPr="00A103E6">
        <w:rPr>
          <w:rFonts w:cs="Times New Roman"/>
          <w:color w:val="000000" w:themeColor="text1"/>
          <w:sz w:val="30"/>
          <w:szCs w:val="30"/>
        </w:rPr>
        <w:t xml:space="preserve">địa phương, </w:t>
      </w:r>
      <w:r w:rsidRPr="00A103E6">
        <w:rPr>
          <w:rFonts w:cs="Times New Roman"/>
          <w:color w:val="000000" w:themeColor="text1"/>
          <w:sz w:val="30"/>
          <w:szCs w:val="30"/>
        </w:rPr>
        <w:t>cơ quan, đơn vị; tăng cường chỉ đạo, đôn đốc, kiểm tra, giám sát việc thực hiệ</w:t>
      </w:r>
      <w:r w:rsidR="008944E9" w:rsidRPr="00A103E6">
        <w:rPr>
          <w:rFonts w:cs="Times New Roman"/>
          <w:color w:val="000000" w:themeColor="text1"/>
          <w:sz w:val="30"/>
          <w:szCs w:val="30"/>
        </w:rPr>
        <w:t>n</w:t>
      </w:r>
      <w:r w:rsidR="00CB1EF9" w:rsidRPr="00A103E6">
        <w:rPr>
          <w:rFonts w:cs="Times New Roman"/>
          <w:color w:val="000000" w:themeColor="text1"/>
          <w:sz w:val="30"/>
          <w:szCs w:val="30"/>
        </w:rPr>
        <w:t xml:space="preserve"> Nghị quyết.</w:t>
      </w:r>
    </w:p>
    <w:p w14:paraId="53A4C339" w14:textId="50582BD9" w:rsidR="00090C67" w:rsidRPr="00A103E6" w:rsidRDefault="00C701E5" w:rsidP="00A55EB7">
      <w:pPr>
        <w:widowControl w:val="0"/>
        <w:shd w:val="clear" w:color="auto" w:fill="FFFFFF" w:themeFill="background1"/>
        <w:spacing w:before="120" w:after="0" w:line="360" w:lineRule="exact"/>
        <w:ind w:firstLine="567"/>
        <w:jc w:val="both"/>
        <w:rPr>
          <w:rFonts w:cs="Times New Roman"/>
          <w:color w:val="000000" w:themeColor="text1"/>
          <w:sz w:val="30"/>
          <w:szCs w:val="30"/>
        </w:rPr>
      </w:pPr>
      <w:r w:rsidRPr="00A103E6">
        <w:rPr>
          <w:rFonts w:cs="Times New Roman"/>
          <w:b/>
          <w:bCs/>
          <w:color w:val="000000" w:themeColor="text1"/>
          <w:sz w:val="30"/>
          <w:szCs w:val="30"/>
        </w:rPr>
        <w:t>2.</w:t>
      </w:r>
      <w:r w:rsidRPr="00A103E6">
        <w:rPr>
          <w:rFonts w:cs="Times New Roman"/>
          <w:color w:val="000000" w:themeColor="text1"/>
          <w:sz w:val="30"/>
          <w:szCs w:val="30"/>
        </w:rPr>
        <w:t xml:space="preserve"> </w:t>
      </w:r>
      <w:r w:rsidR="00E213B8" w:rsidRPr="00A103E6">
        <w:rPr>
          <w:rFonts w:cs="Times New Roman"/>
          <w:color w:val="000000" w:themeColor="text1"/>
          <w:sz w:val="30"/>
          <w:szCs w:val="30"/>
        </w:rPr>
        <w:t xml:space="preserve">Đảng </w:t>
      </w:r>
      <w:r w:rsidR="00412428" w:rsidRPr="00A103E6">
        <w:rPr>
          <w:rFonts w:cs="Times New Roman"/>
          <w:color w:val="000000" w:themeColor="text1"/>
          <w:sz w:val="30"/>
          <w:szCs w:val="30"/>
        </w:rPr>
        <w:t xml:space="preserve">ủy Hội đồng nhân dân tỉnh </w:t>
      </w:r>
      <w:r w:rsidR="00E213B8" w:rsidRPr="00A103E6">
        <w:rPr>
          <w:rFonts w:cs="Times New Roman"/>
          <w:color w:val="000000" w:themeColor="text1"/>
          <w:sz w:val="30"/>
          <w:szCs w:val="30"/>
        </w:rPr>
        <w:t xml:space="preserve">lãnh đạo </w:t>
      </w:r>
      <w:r w:rsidR="00412428" w:rsidRPr="00A103E6">
        <w:rPr>
          <w:rFonts w:cs="Times New Roman"/>
          <w:color w:val="000000" w:themeColor="text1"/>
          <w:sz w:val="30"/>
          <w:szCs w:val="30"/>
        </w:rPr>
        <w:t xml:space="preserve">Hội đồng nhân dân tỉnh </w:t>
      </w:r>
      <w:r w:rsidR="00E213B8" w:rsidRPr="00A103E6">
        <w:rPr>
          <w:rFonts w:cs="Times New Roman"/>
          <w:color w:val="000000" w:themeColor="text1"/>
          <w:sz w:val="30"/>
          <w:szCs w:val="30"/>
        </w:rPr>
        <w:t xml:space="preserve">ban hành </w:t>
      </w:r>
      <w:r w:rsidR="00412428" w:rsidRPr="00A103E6">
        <w:rPr>
          <w:rFonts w:cs="Times New Roman"/>
          <w:color w:val="000000" w:themeColor="text1"/>
          <w:sz w:val="30"/>
          <w:szCs w:val="30"/>
        </w:rPr>
        <w:t xml:space="preserve">các </w:t>
      </w:r>
      <w:r w:rsidR="00E213B8" w:rsidRPr="00A103E6">
        <w:rPr>
          <w:rFonts w:cs="Times New Roman"/>
          <w:color w:val="000000" w:themeColor="text1"/>
          <w:sz w:val="30"/>
          <w:szCs w:val="30"/>
        </w:rPr>
        <w:t>chính sách, bố trí ngân sách để thực hiện và giám sát việc thực hiện</w:t>
      </w:r>
      <w:r w:rsidR="00F53BBD" w:rsidRPr="00A103E6">
        <w:rPr>
          <w:rFonts w:cs="Times New Roman"/>
          <w:color w:val="000000" w:themeColor="text1"/>
          <w:sz w:val="30"/>
          <w:szCs w:val="30"/>
        </w:rPr>
        <w:t xml:space="preserve"> Nghị quyết</w:t>
      </w:r>
      <w:r w:rsidR="00E213B8" w:rsidRPr="00A103E6">
        <w:rPr>
          <w:rFonts w:cs="Times New Roman"/>
          <w:color w:val="000000" w:themeColor="text1"/>
          <w:sz w:val="30"/>
          <w:szCs w:val="30"/>
        </w:rPr>
        <w:t>.</w:t>
      </w:r>
    </w:p>
    <w:p w14:paraId="5AB36C51" w14:textId="1C24F021" w:rsidR="000866F6" w:rsidRPr="00A103E6" w:rsidRDefault="004D7622" w:rsidP="000866F6">
      <w:pPr>
        <w:widowControl w:val="0"/>
        <w:shd w:val="clear" w:color="auto" w:fill="FFFFFF" w:themeFill="background1"/>
        <w:spacing w:before="120" w:after="0" w:line="360" w:lineRule="exact"/>
        <w:ind w:firstLine="567"/>
        <w:jc w:val="both"/>
        <w:rPr>
          <w:rFonts w:cs="Times New Roman"/>
          <w:color w:val="000000" w:themeColor="text1"/>
          <w:sz w:val="30"/>
          <w:szCs w:val="30"/>
        </w:rPr>
      </w:pPr>
      <w:r w:rsidRPr="00A103E6">
        <w:rPr>
          <w:rFonts w:eastAsia="Times New Roman" w:cs="Times New Roman"/>
          <w:b/>
          <w:bCs/>
          <w:color w:val="000000" w:themeColor="text1"/>
          <w:kern w:val="0"/>
          <w:sz w:val="30"/>
          <w:szCs w:val="30"/>
          <w14:ligatures w14:val="none"/>
        </w:rPr>
        <w:t>3</w:t>
      </w:r>
      <w:r w:rsidR="00C421B0" w:rsidRPr="00A103E6">
        <w:rPr>
          <w:rFonts w:eastAsia="Times New Roman" w:cs="Times New Roman"/>
          <w:b/>
          <w:bCs/>
          <w:color w:val="000000" w:themeColor="text1"/>
          <w:kern w:val="0"/>
          <w:sz w:val="30"/>
          <w:szCs w:val="30"/>
          <w:lang w:val="vi-VN"/>
          <w14:ligatures w14:val="none"/>
        </w:rPr>
        <w:t>.</w:t>
      </w:r>
      <w:r w:rsidR="00C421B0" w:rsidRPr="00A103E6">
        <w:rPr>
          <w:rFonts w:eastAsia="Times New Roman" w:cs="Times New Roman"/>
          <w:color w:val="000000" w:themeColor="text1"/>
          <w:kern w:val="0"/>
          <w:sz w:val="30"/>
          <w:szCs w:val="30"/>
          <w:lang w:val="vi-VN"/>
          <w14:ligatures w14:val="none"/>
        </w:rPr>
        <w:t xml:space="preserve"> Đảng ủy </w:t>
      </w:r>
      <w:r w:rsidR="00614268" w:rsidRPr="00A103E6">
        <w:rPr>
          <w:rFonts w:eastAsia="Times New Roman" w:cs="Times New Roman"/>
          <w:color w:val="000000" w:themeColor="text1"/>
          <w:kern w:val="0"/>
          <w:sz w:val="30"/>
          <w:szCs w:val="30"/>
          <w14:ligatures w14:val="none"/>
        </w:rPr>
        <w:t>Ủy ban nhân dân</w:t>
      </w:r>
      <w:r w:rsidR="00C421B0" w:rsidRPr="00A103E6">
        <w:rPr>
          <w:rFonts w:eastAsia="Times New Roman" w:cs="Times New Roman"/>
          <w:color w:val="000000" w:themeColor="text1"/>
          <w:kern w:val="0"/>
          <w:sz w:val="30"/>
          <w:szCs w:val="30"/>
          <w:lang w:val="vi-VN"/>
          <w14:ligatures w14:val="none"/>
        </w:rPr>
        <w:t xml:space="preserve"> tỉnh lãnh đạo </w:t>
      </w:r>
      <w:r w:rsidR="00C0346D" w:rsidRPr="00A103E6">
        <w:rPr>
          <w:rFonts w:eastAsia="Times New Roman" w:cs="Times New Roman"/>
          <w:color w:val="000000" w:themeColor="text1"/>
          <w:kern w:val="0"/>
          <w:sz w:val="30"/>
          <w:szCs w:val="30"/>
          <w14:ligatures w14:val="none"/>
        </w:rPr>
        <w:t xml:space="preserve">Ủy ban nhân dân </w:t>
      </w:r>
      <w:r w:rsidR="00C421B0" w:rsidRPr="00A103E6">
        <w:rPr>
          <w:rFonts w:eastAsia="Times New Roman" w:cs="Times New Roman"/>
          <w:color w:val="000000" w:themeColor="text1"/>
          <w:kern w:val="0"/>
          <w:sz w:val="30"/>
          <w:szCs w:val="30"/>
          <w:lang w:val="vi-VN"/>
          <w14:ligatures w14:val="none"/>
        </w:rPr>
        <w:t>tỉnh xây dựng chương trình, kế hoạch thực hiện Nghị quyết với lộ trình và phân công trách nhiệm cụ thể; rà soát, tham mưu cấp có thẩm quyền ban hành chính sách</w:t>
      </w:r>
      <w:r w:rsidR="00B54632" w:rsidRPr="00A103E6">
        <w:rPr>
          <w:rFonts w:eastAsia="Times New Roman" w:cs="Times New Roman"/>
          <w:color w:val="000000" w:themeColor="text1"/>
          <w:kern w:val="0"/>
          <w:sz w:val="30"/>
          <w:szCs w:val="30"/>
          <w14:ligatures w14:val="none"/>
        </w:rPr>
        <w:t xml:space="preserve">, </w:t>
      </w:r>
      <w:r w:rsidR="00C421B0" w:rsidRPr="00A103E6">
        <w:rPr>
          <w:rFonts w:eastAsia="Times New Roman" w:cs="Times New Roman"/>
          <w:color w:val="000000" w:themeColor="text1"/>
          <w:kern w:val="0"/>
          <w:sz w:val="30"/>
          <w:szCs w:val="30"/>
          <w:lang w:val="vi-VN"/>
          <w14:ligatures w14:val="none"/>
        </w:rPr>
        <w:lastRenderedPageBreak/>
        <w:t xml:space="preserve">tạo </w:t>
      </w:r>
      <w:r w:rsidR="00B54632" w:rsidRPr="00A103E6">
        <w:rPr>
          <w:rFonts w:eastAsia="Times New Roman" w:cs="Times New Roman"/>
          <w:color w:val="000000" w:themeColor="text1"/>
          <w:kern w:val="0"/>
          <w:sz w:val="30"/>
          <w:szCs w:val="30"/>
          <w14:ligatures w14:val="none"/>
        </w:rPr>
        <w:t xml:space="preserve">điều kiện </w:t>
      </w:r>
      <w:r w:rsidR="00C421B0" w:rsidRPr="00A103E6">
        <w:rPr>
          <w:rFonts w:eastAsia="Times New Roman" w:cs="Times New Roman"/>
          <w:color w:val="000000" w:themeColor="text1"/>
          <w:kern w:val="0"/>
          <w:sz w:val="30"/>
          <w:szCs w:val="30"/>
          <w:lang w:val="vi-VN"/>
          <w14:ligatures w14:val="none"/>
        </w:rPr>
        <w:t>thuận lợi</w:t>
      </w:r>
      <w:r w:rsidR="00B54632" w:rsidRPr="00A103E6">
        <w:rPr>
          <w:rFonts w:eastAsia="Times New Roman" w:cs="Times New Roman"/>
          <w:color w:val="000000" w:themeColor="text1"/>
          <w:kern w:val="0"/>
          <w:sz w:val="30"/>
          <w:szCs w:val="30"/>
          <w14:ligatures w14:val="none"/>
        </w:rPr>
        <w:t xml:space="preserve"> triển khai công tác </w:t>
      </w:r>
      <w:r w:rsidR="00B54632" w:rsidRPr="00A103E6">
        <w:rPr>
          <w:rFonts w:eastAsia="Calibri" w:cs="Times New Roman"/>
          <w:bCs/>
          <w:color w:val="000000" w:themeColor="text1"/>
          <w:sz w:val="30"/>
          <w:szCs w:val="30"/>
          <w:lang w:val="vi-VN"/>
        </w:rPr>
        <w:t>bảo vệ, chăm sóc, nâng cao sức khỏe Nhân dân</w:t>
      </w:r>
      <w:r w:rsidR="00B54632" w:rsidRPr="00A103E6">
        <w:rPr>
          <w:rFonts w:cs="Times New Roman"/>
          <w:b/>
          <w:bCs/>
          <w:color w:val="000000" w:themeColor="text1"/>
          <w:sz w:val="30"/>
          <w:szCs w:val="30"/>
        </w:rPr>
        <w:t xml:space="preserve"> </w:t>
      </w:r>
      <w:r w:rsidR="00B54632" w:rsidRPr="00A103E6">
        <w:rPr>
          <w:rFonts w:cs="Times New Roman"/>
          <w:color w:val="000000" w:themeColor="text1"/>
          <w:sz w:val="30"/>
          <w:szCs w:val="30"/>
        </w:rPr>
        <w:t>tỉnh Lai Châu giai đoạn 2026-2030</w:t>
      </w:r>
      <w:r w:rsidR="000866F6" w:rsidRPr="00A103E6">
        <w:rPr>
          <w:rFonts w:cs="Times New Roman"/>
          <w:color w:val="000000" w:themeColor="text1"/>
          <w:sz w:val="30"/>
          <w:szCs w:val="30"/>
        </w:rPr>
        <w:t xml:space="preserve">; </w:t>
      </w:r>
      <w:r w:rsidR="008265CC" w:rsidRPr="00A103E6">
        <w:rPr>
          <w:rFonts w:cs="Times New Roman"/>
          <w:color w:val="000000" w:themeColor="text1"/>
          <w:sz w:val="30"/>
          <w:szCs w:val="30"/>
        </w:rPr>
        <w:t xml:space="preserve">tham mưu Ban Thường vụ Tỉnh ủy </w:t>
      </w:r>
      <w:r w:rsidR="000866F6" w:rsidRPr="00A103E6">
        <w:rPr>
          <w:rFonts w:cs="Times New Roman"/>
          <w:color w:val="000000" w:themeColor="text1"/>
          <w:sz w:val="30"/>
          <w:szCs w:val="30"/>
          <w:lang w:val="vi-VN"/>
        </w:rPr>
        <w:t xml:space="preserve">định kỳ sơ kết, tổng kết và báo cáo </w:t>
      </w:r>
      <w:r w:rsidR="000866F6" w:rsidRPr="00A103E6">
        <w:rPr>
          <w:rFonts w:cs="Times New Roman"/>
          <w:color w:val="000000" w:themeColor="text1"/>
          <w:sz w:val="30"/>
          <w:szCs w:val="30"/>
        </w:rPr>
        <w:t>kết quả thực hiện</w:t>
      </w:r>
      <w:r w:rsidR="008265CC" w:rsidRPr="00A103E6">
        <w:rPr>
          <w:rFonts w:cs="Times New Roman"/>
          <w:color w:val="000000" w:themeColor="text1"/>
          <w:sz w:val="30"/>
          <w:szCs w:val="30"/>
        </w:rPr>
        <w:t xml:space="preserve"> Nghị quyết</w:t>
      </w:r>
      <w:r w:rsidR="000866F6" w:rsidRPr="00A103E6">
        <w:rPr>
          <w:rFonts w:cs="Times New Roman"/>
          <w:color w:val="000000" w:themeColor="text1"/>
          <w:sz w:val="30"/>
          <w:szCs w:val="30"/>
          <w:lang w:val="vi-VN"/>
        </w:rPr>
        <w:t>.</w:t>
      </w:r>
    </w:p>
    <w:p w14:paraId="3EC926CE" w14:textId="5E603CD0" w:rsidR="00D22804" w:rsidRPr="00A103E6" w:rsidRDefault="000621D0" w:rsidP="00A55EB7">
      <w:pPr>
        <w:widowControl w:val="0"/>
        <w:shd w:val="clear" w:color="auto" w:fill="FFFFFF" w:themeFill="background1"/>
        <w:spacing w:before="120" w:after="0" w:line="360" w:lineRule="exact"/>
        <w:ind w:firstLine="567"/>
        <w:jc w:val="both"/>
        <w:rPr>
          <w:rFonts w:cs="Times New Roman"/>
          <w:color w:val="000000" w:themeColor="text1"/>
          <w:sz w:val="30"/>
          <w:szCs w:val="30"/>
        </w:rPr>
      </w:pPr>
      <w:r w:rsidRPr="00A103E6">
        <w:rPr>
          <w:rFonts w:eastAsia="Times New Roman" w:cs="Times New Roman"/>
          <w:b/>
          <w:bCs/>
          <w:color w:val="000000" w:themeColor="text1"/>
          <w:kern w:val="0"/>
          <w:sz w:val="30"/>
          <w:szCs w:val="30"/>
          <w14:ligatures w14:val="none"/>
        </w:rPr>
        <w:t>4</w:t>
      </w:r>
      <w:r w:rsidR="00C421B0" w:rsidRPr="00A103E6">
        <w:rPr>
          <w:rFonts w:eastAsia="Times New Roman" w:cs="Times New Roman"/>
          <w:b/>
          <w:bCs/>
          <w:color w:val="000000" w:themeColor="text1"/>
          <w:kern w:val="0"/>
          <w:sz w:val="30"/>
          <w:szCs w:val="30"/>
          <w:lang w:val="vi-VN"/>
          <w14:ligatures w14:val="none"/>
        </w:rPr>
        <w:t>.</w:t>
      </w:r>
      <w:r w:rsidR="00C421B0" w:rsidRPr="00A103E6">
        <w:rPr>
          <w:rFonts w:eastAsia="Times New Roman" w:cs="Times New Roman"/>
          <w:color w:val="000000" w:themeColor="text1"/>
          <w:kern w:val="0"/>
          <w:sz w:val="30"/>
          <w:szCs w:val="30"/>
          <w:lang w:val="vi-VN"/>
          <w14:ligatures w14:val="none"/>
        </w:rPr>
        <w:t xml:space="preserve"> Ban Tuyên giáo và Dân vận Tỉnh ủy hướng dẫn </w:t>
      </w:r>
      <w:r w:rsidR="0014201A" w:rsidRPr="00A103E6">
        <w:rPr>
          <w:rFonts w:eastAsia="Times New Roman" w:cs="Times New Roman"/>
          <w:color w:val="000000" w:themeColor="text1"/>
          <w:kern w:val="0"/>
          <w:sz w:val="30"/>
          <w:szCs w:val="30"/>
          <w14:ligatures w14:val="none"/>
        </w:rPr>
        <w:t>nghiên cứu</w:t>
      </w:r>
      <w:r w:rsidR="00C421B0" w:rsidRPr="00A103E6">
        <w:rPr>
          <w:rFonts w:eastAsia="Times New Roman" w:cs="Times New Roman"/>
          <w:color w:val="000000" w:themeColor="text1"/>
          <w:kern w:val="0"/>
          <w:sz w:val="30"/>
          <w:szCs w:val="30"/>
          <w:lang w:val="vi-VN"/>
          <w14:ligatures w14:val="none"/>
        </w:rPr>
        <w:t xml:space="preserve">, </w:t>
      </w:r>
      <w:r w:rsidR="0014201A" w:rsidRPr="00A103E6">
        <w:rPr>
          <w:rFonts w:eastAsia="Times New Roman" w:cs="Times New Roman"/>
          <w:color w:val="000000" w:themeColor="text1"/>
          <w:kern w:val="0"/>
          <w:sz w:val="30"/>
          <w:szCs w:val="30"/>
          <w14:ligatures w14:val="none"/>
        </w:rPr>
        <w:t xml:space="preserve">tuyên truyền, </w:t>
      </w:r>
      <w:r w:rsidR="00C421B0" w:rsidRPr="00A103E6">
        <w:rPr>
          <w:rFonts w:eastAsia="Times New Roman" w:cs="Times New Roman"/>
          <w:color w:val="000000" w:themeColor="text1"/>
          <w:kern w:val="0"/>
          <w:sz w:val="30"/>
          <w:szCs w:val="30"/>
          <w:lang w:val="vi-VN"/>
          <w14:ligatures w14:val="none"/>
        </w:rPr>
        <w:t>quán triệt</w:t>
      </w:r>
      <w:r w:rsidR="0014201A" w:rsidRPr="00A103E6">
        <w:rPr>
          <w:rFonts w:eastAsia="Times New Roman" w:cs="Times New Roman"/>
          <w:color w:val="000000" w:themeColor="text1"/>
          <w:kern w:val="0"/>
          <w:sz w:val="30"/>
          <w:szCs w:val="30"/>
          <w14:ligatures w14:val="none"/>
        </w:rPr>
        <w:t xml:space="preserve"> thực hiện</w:t>
      </w:r>
      <w:r w:rsidR="00C421B0" w:rsidRPr="00A103E6">
        <w:rPr>
          <w:rFonts w:eastAsia="Times New Roman" w:cs="Times New Roman"/>
          <w:color w:val="000000" w:themeColor="text1"/>
          <w:kern w:val="0"/>
          <w:sz w:val="30"/>
          <w:szCs w:val="30"/>
          <w:lang w:val="vi-VN"/>
          <w14:ligatures w14:val="none"/>
        </w:rPr>
        <w:t xml:space="preserve"> Nghị quyết</w:t>
      </w:r>
      <w:r w:rsidR="00584A73" w:rsidRPr="00A103E6">
        <w:rPr>
          <w:rFonts w:eastAsia="Times New Roman" w:cs="Times New Roman"/>
          <w:color w:val="000000" w:themeColor="text1"/>
          <w:kern w:val="0"/>
          <w:sz w:val="30"/>
          <w:szCs w:val="30"/>
          <w14:ligatures w14:val="none"/>
        </w:rPr>
        <w:t>;</w:t>
      </w:r>
      <w:r w:rsidR="00C421B0" w:rsidRPr="00A103E6">
        <w:rPr>
          <w:rFonts w:eastAsia="Times New Roman" w:cs="Times New Roman"/>
          <w:color w:val="000000" w:themeColor="text1"/>
          <w:kern w:val="0"/>
          <w:sz w:val="30"/>
          <w:szCs w:val="30"/>
          <w:lang w:val="vi-VN"/>
          <w14:ligatures w14:val="none"/>
        </w:rPr>
        <w:t xml:space="preserve"> </w:t>
      </w:r>
      <w:r w:rsidR="00F8097C" w:rsidRPr="00A103E6">
        <w:rPr>
          <w:rFonts w:cs="Times New Roman"/>
          <w:color w:val="000000" w:themeColor="text1"/>
          <w:sz w:val="30"/>
          <w:szCs w:val="30"/>
          <w:lang w:val="vi-VN"/>
        </w:rPr>
        <w:t>thường xuyên theo dõi, đôn đốc việc thực hiện</w:t>
      </w:r>
      <w:r w:rsidR="00D22804" w:rsidRPr="00A103E6">
        <w:rPr>
          <w:rFonts w:cs="Times New Roman"/>
          <w:color w:val="000000" w:themeColor="text1"/>
          <w:sz w:val="30"/>
          <w:szCs w:val="30"/>
        </w:rPr>
        <w:t>.</w:t>
      </w:r>
    </w:p>
    <w:p w14:paraId="09C2AD7B" w14:textId="02A0488F" w:rsidR="00090C67" w:rsidRPr="00A103E6" w:rsidRDefault="000621D0" w:rsidP="00A55EB7">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b/>
          <w:bCs/>
          <w:color w:val="000000" w:themeColor="text1"/>
          <w:kern w:val="0"/>
          <w:sz w:val="30"/>
          <w:szCs w:val="30"/>
          <w14:ligatures w14:val="none"/>
        </w:rPr>
        <w:t>5</w:t>
      </w:r>
      <w:r w:rsidR="00C421B0" w:rsidRPr="00A103E6">
        <w:rPr>
          <w:rFonts w:eastAsia="Times New Roman" w:cs="Times New Roman"/>
          <w:b/>
          <w:bCs/>
          <w:color w:val="000000" w:themeColor="text1"/>
          <w:kern w:val="0"/>
          <w:sz w:val="30"/>
          <w:szCs w:val="30"/>
          <w:lang w:val="vi-VN"/>
          <w14:ligatures w14:val="none"/>
        </w:rPr>
        <w:t>.</w:t>
      </w:r>
      <w:r w:rsidR="00C421B0" w:rsidRPr="00A103E6">
        <w:rPr>
          <w:rFonts w:eastAsia="Times New Roman" w:cs="Times New Roman"/>
          <w:color w:val="000000" w:themeColor="text1"/>
          <w:kern w:val="0"/>
          <w:sz w:val="30"/>
          <w:szCs w:val="30"/>
          <w:lang w:val="vi-VN"/>
          <w14:ligatures w14:val="none"/>
        </w:rPr>
        <w:t xml:space="preserve"> Ủy ban Kiểm tra Tỉnh ủy tham mưu </w:t>
      </w:r>
      <w:r w:rsidR="005A0108" w:rsidRPr="00A103E6">
        <w:rPr>
          <w:rFonts w:eastAsia="Times New Roman" w:cs="Times New Roman"/>
          <w:color w:val="000000" w:themeColor="text1"/>
          <w:kern w:val="0"/>
          <w:sz w:val="30"/>
          <w:szCs w:val="30"/>
          <w14:ligatures w14:val="none"/>
        </w:rPr>
        <w:t xml:space="preserve">Ban Thường vụ </w:t>
      </w:r>
      <w:r w:rsidR="00C421B0" w:rsidRPr="00A103E6">
        <w:rPr>
          <w:rFonts w:eastAsia="Times New Roman" w:cs="Times New Roman"/>
          <w:color w:val="000000" w:themeColor="text1"/>
          <w:kern w:val="0"/>
          <w:sz w:val="30"/>
          <w:szCs w:val="30"/>
          <w:lang w:val="vi-VN"/>
          <w14:ligatures w14:val="none"/>
        </w:rPr>
        <w:t>Tỉnh ủy kiểm tra, giám sát việc thực hiện Nghị quyết.</w:t>
      </w:r>
    </w:p>
    <w:p w14:paraId="417920A8" w14:textId="24165006" w:rsidR="000621D0" w:rsidRPr="00A103E6" w:rsidRDefault="000621D0" w:rsidP="000621D0">
      <w:pPr>
        <w:widowControl w:val="0"/>
        <w:shd w:val="clear" w:color="auto" w:fill="FFFFFF" w:themeFill="background1"/>
        <w:spacing w:before="120" w:after="0" w:line="360" w:lineRule="exact"/>
        <w:ind w:firstLine="567"/>
        <w:jc w:val="both"/>
        <w:rPr>
          <w:rFonts w:eastAsia="Times New Roman" w:cs="Times New Roman"/>
          <w:color w:val="000000" w:themeColor="text1"/>
          <w:sz w:val="30"/>
          <w:szCs w:val="30"/>
        </w:rPr>
      </w:pPr>
      <w:r w:rsidRPr="00A103E6">
        <w:rPr>
          <w:rFonts w:eastAsia="Times New Roman" w:cs="Times New Roman"/>
          <w:b/>
          <w:bCs/>
          <w:color w:val="000000" w:themeColor="text1"/>
          <w:sz w:val="30"/>
          <w:szCs w:val="30"/>
        </w:rPr>
        <w:t>6</w:t>
      </w:r>
      <w:r w:rsidRPr="00A103E6">
        <w:rPr>
          <w:rFonts w:eastAsia="Times New Roman" w:cs="Times New Roman"/>
          <w:b/>
          <w:bCs/>
          <w:color w:val="000000" w:themeColor="text1"/>
          <w:sz w:val="30"/>
          <w:szCs w:val="30"/>
          <w:lang w:val="vi-VN"/>
        </w:rPr>
        <w:t>.</w:t>
      </w:r>
      <w:r w:rsidRPr="00A103E6">
        <w:rPr>
          <w:rFonts w:eastAsia="Times New Roman" w:cs="Times New Roman"/>
          <w:color w:val="000000" w:themeColor="text1"/>
          <w:sz w:val="30"/>
          <w:szCs w:val="30"/>
          <w:lang w:val="vi-VN"/>
        </w:rPr>
        <w:t xml:space="preserve"> </w:t>
      </w:r>
      <w:r w:rsidRPr="00A103E6">
        <w:rPr>
          <w:rFonts w:eastAsia="Times New Roman" w:cs="Times New Roman"/>
          <w:color w:val="000000" w:themeColor="text1"/>
          <w:sz w:val="30"/>
          <w:szCs w:val="30"/>
          <w:lang w:val="vi"/>
        </w:rPr>
        <w:t xml:space="preserve">Đảng </w:t>
      </w:r>
      <w:r w:rsidRPr="00A103E6">
        <w:rPr>
          <w:rFonts w:eastAsia="Times New Roman" w:cs="Times New Roman"/>
          <w:color w:val="000000" w:themeColor="text1"/>
          <w:sz w:val="30"/>
          <w:szCs w:val="30"/>
          <w:lang w:val="vi-VN"/>
        </w:rPr>
        <w:t>ủy</w:t>
      </w:r>
      <w:r w:rsidRPr="00A103E6">
        <w:rPr>
          <w:rFonts w:eastAsia="Times New Roman" w:cs="Times New Roman"/>
          <w:color w:val="000000" w:themeColor="text1"/>
          <w:sz w:val="30"/>
          <w:szCs w:val="30"/>
          <w:lang w:val="vi"/>
        </w:rPr>
        <w:t xml:space="preserve"> Mặt trận Tổ quốc Việt Nam tỉnh </w:t>
      </w:r>
      <w:r w:rsidRPr="00A103E6">
        <w:rPr>
          <w:rFonts w:eastAsia="Times New Roman" w:cs="Times New Roman"/>
          <w:color w:val="000000" w:themeColor="text1"/>
          <w:sz w:val="30"/>
          <w:szCs w:val="30"/>
        </w:rPr>
        <w:t xml:space="preserve">lãnh đạo Ủy ban Mặt trận Tổ quốc Việt Nam tỉnh và </w:t>
      </w:r>
      <w:r w:rsidRPr="00A103E6">
        <w:rPr>
          <w:rFonts w:eastAsia="Times New Roman" w:cs="Times New Roman"/>
          <w:color w:val="000000" w:themeColor="text1"/>
          <w:sz w:val="30"/>
          <w:szCs w:val="30"/>
          <w:lang w:val="vi"/>
        </w:rPr>
        <w:t>các tổ chức chính trị - xã hội</w:t>
      </w:r>
      <w:r w:rsidRPr="00A103E6">
        <w:rPr>
          <w:rFonts w:eastAsia="Times New Roman" w:cs="Times New Roman"/>
          <w:b/>
          <w:bCs/>
          <w:color w:val="000000" w:themeColor="text1"/>
          <w:sz w:val="30"/>
          <w:szCs w:val="30"/>
          <w:lang w:val="vi-VN"/>
        </w:rPr>
        <w:t xml:space="preserve"> </w:t>
      </w:r>
      <w:r w:rsidRPr="00A103E6">
        <w:rPr>
          <w:rFonts w:eastAsia="Times New Roman" w:cs="Times New Roman"/>
          <w:color w:val="000000" w:themeColor="text1"/>
          <w:sz w:val="30"/>
          <w:szCs w:val="30"/>
        </w:rPr>
        <w:t>tỉnh</w:t>
      </w:r>
      <w:r w:rsidRPr="00A103E6">
        <w:rPr>
          <w:rFonts w:eastAsia="Times New Roman" w:cs="Times New Roman"/>
          <w:b/>
          <w:bCs/>
          <w:color w:val="000000" w:themeColor="text1"/>
          <w:sz w:val="30"/>
          <w:szCs w:val="30"/>
        </w:rPr>
        <w:t xml:space="preserve"> </w:t>
      </w:r>
      <w:r w:rsidRPr="00A103E6">
        <w:rPr>
          <w:rFonts w:eastAsia="Times New Roman" w:cs="Times New Roman"/>
          <w:color w:val="000000" w:themeColor="text1"/>
          <w:sz w:val="30"/>
          <w:szCs w:val="30"/>
          <w:lang w:val="vi-VN"/>
        </w:rPr>
        <w:t xml:space="preserve">xây dựng chương trình, kế hoạch, </w:t>
      </w:r>
      <w:r w:rsidRPr="00A103E6">
        <w:rPr>
          <w:rFonts w:eastAsia="Times New Roman" w:cs="Times New Roman"/>
          <w:color w:val="000000" w:themeColor="text1"/>
          <w:sz w:val="30"/>
          <w:szCs w:val="30"/>
        </w:rPr>
        <w:t>tuyên truyền</w:t>
      </w:r>
      <w:r w:rsidRPr="00A103E6">
        <w:rPr>
          <w:rFonts w:eastAsia="Times New Roman" w:cs="Times New Roman"/>
          <w:color w:val="000000" w:themeColor="text1"/>
          <w:sz w:val="30"/>
          <w:szCs w:val="30"/>
          <w:lang w:val="vi-VN"/>
        </w:rPr>
        <w:t>, vận động</w:t>
      </w:r>
      <w:r w:rsidRPr="00A103E6">
        <w:rPr>
          <w:rFonts w:eastAsia="Times New Roman" w:cs="Times New Roman"/>
          <w:color w:val="000000" w:themeColor="text1"/>
          <w:sz w:val="30"/>
          <w:szCs w:val="30"/>
        </w:rPr>
        <w:t xml:space="preserve"> </w:t>
      </w:r>
      <w:r w:rsidRPr="00A103E6">
        <w:rPr>
          <w:rFonts w:eastAsia="Times New Roman" w:cs="Times New Roman"/>
          <w:color w:val="000000" w:themeColor="text1"/>
          <w:sz w:val="30"/>
          <w:szCs w:val="30"/>
          <w:lang w:val="vi-VN"/>
        </w:rPr>
        <w:t>Nhân dân thực hiện Nghị quyết, phát huy vai trò giám sát, phản biện xã hội trong quá trình thực hiện Nghị quyết.</w:t>
      </w:r>
    </w:p>
    <w:p w14:paraId="673F555F" w14:textId="54CE4F3D" w:rsidR="00F9692D" w:rsidRPr="00A103E6" w:rsidRDefault="00C421B0" w:rsidP="00A55EB7">
      <w:pPr>
        <w:widowControl w:val="0"/>
        <w:shd w:val="clear" w:color="auto" w:fill="FFFFFF" w:themeFill="background1"/>
        <w:spacing w:before="120" w:after="0" w:line="360" w:lineRule="exact"/>
        <w:ind w:firstLine="567"/>
        <w:jc w:val="both"/>
        <w:rPr>
          <w:rFonts w:eastAsia="Times New Roman" w:cs="Times New Roman"/>
          <w:color w:val="000000" w:themeColor="text1"/>
          <w:kern w:val="0"/>
          <w:sz w:val="30"/>
          <w:szCs w:val="30"/>
          <w14:ligatures w14:val="none"/>
        </w:rPr>
      </w:pPr>
      <w:r w:rsidRPr="00A103E6">
        <w:rPr>
          <w:rFonts w:eastAsia="Times New Roman" w:cs="Times New Roman"/>
          <w:color w:val="000000" w:themeColor="text1"/>
          <w:kern w:val="0"/>
          <w:sz w:val="30"/>
          <w:szCs w:val="30"/>
          <w:lang w:val="vi-VN"/>
          <w14:ligatures w14:val="none"/>
        </w:rPr>
        <w:t>Nghị quyết này phổ biến đến chi bộ.</w:t>
      </w:r>
    </w:p>
    <w:p w14:paraId="0C711504" w14:textId="77777777" w:rsidR="00090C67" w:rsidRPr="00A103E6" w:rsidRDefault="00090C67" w:rsidP="00090C67">
      <w:pPr>
        <w:widowControl w:val="0"/>
        <w:shd w:val="clear" w:color="auto" w:fill="FFFFFF" w:themeFill="background1"/>
        <w:spacing w:before="120" w:after="120" w:line="240" w:lineRule="auto"/>
        <w:ind w:firstLine="567"/>
        <w:jc w:val="both"/>
        <w:rPr>
          <w:rFonts w:eastAsia="Times New Roman" w:cs="Times New Roman"/>
          <w:b/>
          <w:color w:val="000000" w:themeColor="text1"/>
          <w:kern w:val="0"/>
          <w:sz w:val="30"/>
          <w:szCs w:val="30"/>
          <w14:ligatures w14:val="none"/>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969"/>
      </w:tblGrid>
      <w:tr w:rsidR="005E002B" w:rsidRPr="00A103E6" w14:paraId="7ADF7E57" w14:textId="77777777" w:rsidTr="00BF197F">
        <w:tc>
          <w:tcPr>
            <w:tcW w:w="5812" w:type="dxa"/>
          </w:tcPr>
          <w:p w14:paraId="39DE3A87" w14:textId="2C70BD49" w:rsidR="00233123" w:rsidRPr="00A103E6" w:rsidRDefault="00233123" w:rsidP="00EF2D23">
            <w:pPr>
              <w:widowControl w:val="0"/>
              <w:shd w:val="clear" w:color="auto" w:fill="FFFFFF" w:themeFill="background1"/>
              <w:jc w:val="both"/>
              <w:rPr>
                <w:rFonts w:cs="Times New Roman"/>
                <w:bCs/>
                <w:iCs/>
                <w:color w:val="000000" w:themeColor="text1"/>
                <w:szCs w:val="28"/>
                <w:lang w:val="vi-VN"/>
              </w:rPr>
            </w:pPr>
            <w:r w:rsidRPr="00A103E6">
              <w:rPr>
                <w:rFonts w:cs="Times New Roman"/>
                <w:bCs/>
                <w:iCs/>
                <w:color w:val="000000" w:themeColor="text1"/>
                <w:szCs w:val="28"/>
                <w:u w:val="single"/>
                <w:lang w:val="vi-VN"/>
              </w:rPr>
              <w:t>Nơi nhận</w:t>
            </w:r>
            <w:r w:rsidRPr="00A103E6">
              <w:rPr>
                <w:rFonts w:cs="Times New Roman"/>
                <w:bCs/>
                <w:iCs/>
                <w:color w:val="000000" w:themeColor="text1"/>
                <w:szCs w:val="28"/>
                <w:lang w:val="vi-VN"/>
              </w:rPr>
              <w:t>:</w:t>
            </w:r>
          </w:p>
          <w:p w14:paraId="252CF176" w14:textId="4F0FAF10" w:rsidR="00121B80" w:rsidRPr="00A103E6" w:rsidRDefault="00121B80" w:rsidP="00EF2D23">
            <w:pPr>
              <w:widowControl w:val="0"/>
              <w:shd w:val="clear" w:color="auto" w:fill="FFFFFF" w:themeFill="background1"/>
              <w:jc w:val="both"/>
              <w:rPr>
                <w:rFonts w:cs="Times New Roman"/>
                <w:color w:val="000000" w:themeColor="text1"/>
                <w:spacing w:val="-8"/>
                <w:sz w:val="24"/>
              </w:rPr>
            </w:pPr>
            <w:r w:rsidRPr="00A103E6">
              <w:rPr>
                <w:rFonts w:cs="Times New Roman"/>
                <w:color w:val="000000" w:themeColor="text1"/>
                <w:spacing w:val="-8"/>
                <w:sz w:val="24"/>
                <w:lang w:val="vi-VN"/>
              </w:rPr>
              <w:t xml:space="preserve">- </w:t>
            </w:r>
            <w:r w:rsidR="00063223" w:rsidRPr="00A103E6">
              <w:rPr>
                <w:rFonts w:cs="Times New Roman"/>
                <w:color w:val="000000" w:themeColor="text1"/>
                <w:spacing w:val="-8"/>
                <w:sz w:val="24"/>
              </w:rPr>
              <w:t xml:space="preserve">Bộ Chính trị, </w:t>
            </w:r>
            <w:r w:rsidRPr="00A103E6">
              <w:rPr>
                <w:rFonts w:cs="Times New Roman"/>
                <w:color w:val="000000" w:themeColor="text1"/>
                <w:spacing w:val="-8"/>
                <w:sz w:val="24"/>
                <w:lang w:val="vi-VN"/>
              </w:rPr>
              <w:t>Ban Bí thư Trung ương Đảng (</w:t>
            </w:r>
            <w:r w:rsidR="00584A73" w:rsidRPr="00A103E6">
              <w:rPr>
                <w:rFonts w:cs="Times New Roman"/>
                <w:color w:val="000000" w:themeColor="text1"/>
                <w:spacing w:val="-8"/>
                <w:sz w:val="24"/>
              </w:rPr>
              <w:t>b</w:t>
            </w:r>
            <w:r w:rsidRPr="00A103E6">
              <w:rPr>
                <w:rFonts w:cs="Times New Roman"/>
                <w:color w:val="000000" w:themeColor="text1"/>
                <w:spacing w:val="-8"/>
                <w:sz w:val="24"/>
                <w:lang w:val="vi-VN"/>
              </w:rPr>
              <w:t>/c),</w:t>
            </w:r>
          </w:p>
          <w:p w14:paraId="7D05ABF5" w14:textId="77777777" w:rsidR="00063223" w:rsidRPr="00A103E6" w:rsidRDefault="00063223" w:rsidP="00063223">
            <w:pPr>
              <w:widowControl w:val="0"/>
              <w:shd w:val="clear" w:color="auto" w:fill="FFFFFF" w:themeFill="background1"/>
              <w:jc w:val="both"/>
              <w:rPr>
                <w:rFonts w:cs="Times New Roman"/>
                <w:color w:val="000000" w:themeColor="text1"/>
                <w:sz w:val="24"/>
              </w:rPr>
            </w:pPr>
            <w:r w:rsidRPr="00A103E6">
              <w:rPr>
                <w:rFonts w:cs="Times New Roman"/>
                <w:color w:val="000000" w:themeColor="text1"/>
                <w:sz w:val="24"/>
                <w:lang w:val="vi-VN"/>
              </w:rPr>
              <w:t xml:space="preserve">- Các ban </w:t>
            </w:r>
            <w:r w:rsidRPr="00A103E6">
              <w:rPr>
                <w:rFonts w:cs="Times New Roman"/>
                <w:color w:val="000000" w:themeColor="text1"/>
                <w:sz w:val="24"/>
              </w:rPr>
              <w:t>đ</w:t>
            </w:r>
            <w:r w:rsidRPr="00A103E6">
              <w:rPr>
                <w:rFonts w:cs="Times New Roman"/>
                <w:color w:val="000000" w:themeColor="text1"/>
                <w:sz w:val="24"/>
                <w:lang w:val="vi-VN"/>
              </w:rPr>
              <w:t>ảng Trung ương,</w:t>
            </w:r>
          </w:p>
          <w:p w14:paraId="483809A5" w14:textId="77777777" w:rsidR="00121B80" w:rsidRPr="00A103E6" w:rsidRDefault="00121B80" w:rsidP="00EF2D23">
            <w:pPr>
              <w:widowControl w:val="0"/>
              <w:shd w:val="clear" w:color="auto" w:fill="FFFFFF" w:themeFill="background1"/>
              <w:jc w:val="both"/>
              <w:rPr>
                <w:rFonts w:cs="Times New Roman"/>
                <w:color w:val="000000" w:themeColor="text1"/>
                <w:sz w:val="24"/>
              </w:rPr>
            </w:pPr>
            <w:r w:rsidRPr="00A103E6">
              <w:rPr>
                <w:rFonts w:cs="Times New Roman"/>
                <w:color w:val="000000" w:themeColor="text1"/>
                <w:sz w:val="24"/>
                <w:lang w:val="vi-VN"/>
              </w:rPr>
              <w:t>- Văn phòng Trung ương Đảng,</w:t>
            </w:r>
          </w:p>
          <w:p w14:paraId="0B8F2ED3" w14:textId="3674616A" w:rsidR="00063223" w:rsidRPr="00A103E6" w:rsidRDefault="00063223" w:rsidP="00EF2D23">
            <w:pPr>
              <w:widowControl w:val="0"/>
              <w:shd w:val="clear" w:color="auto" w:fill="FFFFFF" w:themeFill="background1"/>
              <w:jc w:val="both"/>
              <w:rPr>
                <w:rFonts w:cs="Times New Roman"/>
                <w:color w:val="000000" w:themeColor="text1"/>
                <w:sz w:val="24"/>
              </w:rPr>
            </w:pPr>
            <w:r w:rsidRPr="00A103E6">
              <w:rPr>
                <w:rFonts w:cs="Times New Roman"/>
                <w:color w:val="000000" w:themeColor="text1"/>
                <w:sz w:val="24"/>
              </w:rPr>
              <w:t>- Đảng ủy Quốc hội,</w:t>
            </w:r>
            <w:r w:rsidR="002A73E1" w:rsidRPr="00A103E6">
              <w:rPr>
                <w:rFonts w:cs="Times New Roman"/>
                <w:color w:val="000000" w:themeColor="text1"/>
                <w:sz w:val="24"/>
              </w:rPr>
              <w:t xml:space="preserve"> </w:t>
            </w:r>
            <w:r w:rsidRPr="00A103E6">
              <w:rPr>
                <w:rFonts w:cs="Times New Roman"/>
                <w:color w:val="000000" w:themeColor="text1"/>
                <w:sz w:val="24"/>
              </w:rPr>
              <w:t>Đảng ủy Chính phủ,</w:t>
            </w:r>
          </w:p>
          <w:p w14:paraId="0BD1F6D4" w14:textId="5DA545FD" w:rsidR="00756ABD" w:rsidRPr="00A103E6" w:rsidRDefault="002A73E1" w:rsidP="00EF2D23">
            <w:pPr>
              <w:widowControl w:val="0"/>
              <w:shd w:val="clear" w:color="auto" w:fill="FFFFFF" w:themeFill="background1"/>
              <w:jc w:val="both"/>
              <w:rPr>
                <w:rFonts w:cs="Times New Roman"/>
                <w:color w:val="000000" w:themeColor="text1"/>
                <w:sz w:val="24"/>
              </w:rPr>
            </w:pPr>
            <w:r w:rsidRPr="00A103E6">
              <w:rPr>
                <w:rFonts w:cs="Times New Roman"/>
                <w:color w:val="000000" w:themeColor="text1"/>
                <w:sz w:val="24"/>
              </w:rPr>
              <w:t xml:space="preserve">  </w:t>
            </w:r>
            <w:r w:rsidR="00756ABD" w:rsidRPr="00A103E6">
              <w:rPr>
                <w:rFonts w:cs="Times New Roman"/>
                <w:color w:val="000000" w:themeColor="text1"/>
                <w:sz w:val="24"/>
              </w:rPr>
              <w:t xml:space="preserve">Đảng ủy Bộ Y </w:t>
            </w:r>
            <w:r w:rsidR="002228FC" w:rsidRPr="00A103E6">
              <w:rPr>
                <w:rFonts w:cs="Times New Roman"/>
                <w:color w:val="000000" w:themeColor="text1"/>
                <w:sz w:val="24"/>
              </w:rPr>
              <w:t>t</w:t>
            </w:r>
            <w:r w:rsidR="00756ABD" w:rsidRPr="00A103E6">
              <w:rPr>
                <w:rFonts w:cs="Times New Roman"/>
                <w:color w:val="000000" w:themeColor="text1"/>
                <w:sz w:val="24"/>
              </w:rPr>
              <w:t>ế,</w:t>
            </w:r>
          </w:p>
          <w:p w14:paraId="7AF530FF" w14:textId="2F49304D" w:rsidR="00063223" w:rsidRPr="00A103E6" w:rsidRDefault="00063223" w:rsidP="00EF2D23">
            <w:pPr>
              <w:widowControl w:val="0"/>
              <w:shd w:val="clear" w:color="auto" w:fill="FFFFFF" w:themeFill="background1"/>
              <w:jc w:val="both"/>
              <w:rPr>
                <w:rFonts w:cs="Times New Roman"/>
                <w:color w:val="000000" w:themeColor="text1"/>
                <w:sz w:val="24"/>
              </w:rPr>
            </w:pPr>
            <w:r w:rsidRPr="00A103E6">
              <w:rPr>
                <w:rFonts w:cs="Times New Roman"/>
                <w:color w:val="000000" w:themeColor="text1"/>
                <w:sz w:val="24"/>
              </w:rPr>
              <w:t>- Văn phòng: Tổng Bí thư, Chủ tịch nước,</w:t>
            </w:r>
          </w:p>
          <w:p w14:paraId="0ABA8313" w14:textId="35EC019C" w:rsidR="00063223" w:rsidRPr="00A103E6" w:rsidRDefault="00063223" w:rsidP="00EF2D23">
            <w:pPr>
              <w:widowControl w:val="0"/>
              <w:shd w:val="clear" w:color="auto" w:fill="FFFFFF" w:themeFill="background1"/>
              <w:jc w:val="both"/>
              <w:rPr>
                <w:rFonts w:cs="Times New Roman"/>
                <w:color w:val="000000" w:themeColor="text1"/>
                <w:sz w:val="24"/>
              </w:rPr>
            </w:pPr>
            <w:r w:rsidRPr="00A103E6">
              <w:rPr>
                <w:rFonts w:cs="Times New Roman"/>
                <w:color w:val="000000" w:themeColor="text1"/>
                <w:sz w:val="24"/>
              </w:rPr>
              <w:t xml:space="preserve">  Quốc hội, Chính phủ,</w:t>
            </w:r>
          </w:p>
          <w:p w14:paraId="52A6A097" w14:textId="65AA8595" w:rsidR="00121B80" w:rsidRPr="00A103E6" w:rsidRDefault="00121B80" w:rsidP="00EF2D23">
            <w:pPr>
              <w:widowControl w:val="0"/>
              <w:shd w:val="clear" w:color="auto" w:fill="FFFFFF" w:themeFill="background1"/>
              <w:jc w:val="both"/>
              <w:rPr>
                <w:rFonts w:cs="Times New Roman"/>
                <w:color w:val="000000" w:themeColor="text1"/>
                <w:sz w:val="24"/>
              </w:rPr>
            </w:pPr>
            <w:r w:rsidRPr="00A103E6">
              <w:rPr>
                <w:rFonts w:cs="Times New Roman"/>
                <w:color w:val="000000" w:themeColor="text1"/>
                <w:sz w:val="24"/>
                <w:lang w:val="vi-VN"/>
              </w:rPr>
              <w:t xml:space="preserve">- Các </w:t>
            </w:r>
            <w:r w:rsidR="00756ABD" w:rsidRPr="00A103E6">
              <w:rPr>
                <w:rFonts w:cs="Times New Roman"/>
                <w:color w:val="000000" w:themeColor="text1"/>
                <w:sz w:val="24"/>
              </w:rPr>
              <w:t>đảng ủy trực thuộc Tỉnh ủy</w:t>
            </w:r>
            <w:r w:rsidRPr="00A103E6">
              <w:rPr>
                <w:rFonts w:cs="Times New Roman"/>
                <w:color w:val="000000" w:themeColor="text1"/>
                <w:sz w:val="24"/>
                <w:lang w:val="vi-VN"/>
              </w:rPr>
              <w:t>,</w:t>
            </w:r>
          </w:p>
          <w:p w14:paraId="60D9EF16" w14:textId="7872AD3F" w:rsidR="0002653E" w:rsidRPr="00A103E6" w:rsidRDefault="0002653E" w:rsidP="00EF2D23">
            <w:pPr>
              <w:widowControl w:val="0"/>
              <w:shd w:val="clear" w:color="auto" w:fill="FFFFFF" w:themeFill="background1"/>
              <w:jc w:val="both"/>
              <w:rPr>
                <w:rFonts w:cs="Times New Roman"/>
                <w:color w:val="000000" w:themeColor="text1"/>
                <w:sz w:val="24"/>
              </w:rPr>
            </w:pPr>
            <w:r w:rsidRPr="00A103E6">
              <w:rPr>
                <w:rFonts w:cs="Times New Roman"/>
                <w:color w:val="000000" w:themeColor="text1"/>
                <w:sz w:val="24"/>
              </w:rPr>
              <w:t>- Đảng ủy HĐND tỉnh,</w:t>
            </w:r>
          </w:p>
          <w:p w14:paraId="1F8B95C0" w14:textId="77777777" w:rsidR="0002653E" w:rsidRPr="00A103E6" w:rsidRDefault="0002653E" w:rsidP="0002653E">
            <w:pPr>
              <w:widowControl w:val="0"/>
              <w:shd w:val="clear" w:color="auto" w:fill="FFFFFF" w:themeFill="background1"/>
              <w:jc w:val="both"/>
              <w:rPr>
                <w:rFonts w:cs="Times New Roman"/>
                <w:color w:val="000000" w:themeColor="text1"/>
                <w:spacing w:val="-2"/>
                <w:sz w:val="24"/>
              </w:rPr>
            </w:pPr>
            <w:r w:rsidRPr="00A103E6">
              <w:rPr>
                <w:rFonts w:cs="Times New Roman"/>
                <w:color w:val="000000" w:themeColor="text1"/>
                <w:spacing w:val="-2"/>
                <w:sz w:val="24"/>
              </w:rPr>
              <w:t>- Đảng ủy Mặt trận Tổ quốc Việt Nam tỉnh,</w:t>
            </w:r>
          </w:p>
          <w:p w14:paraId="738C6A94" w14:textId="6D3FC489" w:rsidR="00BA0ACA" w:rsidRPr="00A103E6" w:rsidRDefault="00121B80" w:rsidP="00EF2D23">
            <w:pPr>
              <w:widowControl w:val="0"/>
              <w:shd w:val="clear" w:color="auto" w:fill="FFFFFF" w:themeFill="background1"/>
              <w:jc w:val="both"/>
              <w:rPr>
                <w:rFonts w:cs="Times New Roman"/>
                <w:color w:val="000000" w:themeColor="text1"/>
                <w:sz w:val="24"/>
              </w:rPr>
            </w:pPr>
            <w:r w:rsidRPr="00A103E6">
              <w:rPr>
                <w:rFonts w:cs="Times New Roman"/>
                <w:color w:val="000000" w:themeColor="text1"/>
                <w:sz w:val="24"/>
                <w:lang w:val="vi-VN"/>
              </w:rPr>
              <w:t>- Các sở, ban, ngành</w:t>
            </w:r>
            <w:r w:rsidR="00BA0ACA" w:rsidRPr="00A103E6">
              <w:rPr>
                <w:rFonts w:cs="Times New Roman"/>
                <w:color w:val="000000" w:themeColor="text1"/>
                <w:sz w:val="24"/>
              </w:rPr>
              <w:t xml:space="preserve"> tỉnh,</w:t>
            </w:r>
          </w:p>
          <w:p w14:paraId="5311C877" w14:textId="77777777" w:rsidR="00CF497F" w:rsidRPr="00A103E6" w:rsidRDefault="00CF497F" w:rsidP="00CF497F">
            <w:pPr>
              <w:widowControl w:val="0"/>
              <w:shd w:val="clear" w:color="auto" w:fill="FFFFFF" w:themeFill="background1"/>
              <w:jc w:val="both"/>
              <w:rPr>
                <w:rFonts w:cs="Times New Roman"/>
                <w:color w:val="000000" w:themeColor="text1"/>
                <w:sz w:val="24"/>
              </w:rPr>
            </w:pPr>
            <w:r w:rsidRPr="00A103E6">
              <w:rPr>
                <w:rFonts w:cs="Times New Roman"/>
                <w:color w:val="000000" w:themeColor="text1"/>
                <w:sz w:val="24"/>
              </w:rPr>
              <w:t>- Các đồng chí Tỉnh ủy viên,</w:t>
            </w:r>
          </w:p>
          <w:p w14:paraId="6BA22DED" w14:textId="37E10FA2" w:rsidR="00233123" w:rsidRPr="00A103E6" w:rsidRDefault="00121B80" w:rsidP="00EF2D23">
            <w:pPr>
              <w:widowControl w:val="0"/>
              <w:shd w:val="clear" w:color="auto" w:fill="FFFFFF" w:themeFill="background1"/>
              <w:jc w:val="both"/>
              <w:rPr>
                <w:rFonts w:cs="Times New Roman"/>
                <w:color w:val="000000" w:themeColor="text1"/>
                <w:szCs w:val="28"/>
              </w:rPr>
            </w:pPr>
            <w:r w:rsidRPr="00A103E6">
              <w:rPr>
                <w:rFonts w:cs="Times New Roman"/>
                <w:color w:val="000000" w:themeColor="text1"/>
                <w:sz w:val="24"/>
              </w:rPr>
              <w:t>- Lưu VPTU.</w:t>
            </w:r>
          </w:p>
        </w:tc>
        <w:tc>
          <w:tcPr>
            <w:tcW w:w="3969" w:type="dxa"/>
          </w:tcPr>
          <w:p w14:paraId="7CB4CC14" w14:textId="3F8BAB77" w:rsidR="00233123" w:rsidRPr="00A103E6" w:rsidRDefault="00233123" w:rsidP="00090C67">
            <w:pPr>
              <w:widowControl w:val="0"/>
              <w:shd w:val="clear" w:color="auto" w:fill="FFFFFF" w:themeFill="background1"/>
              <w:jc w:val="center"/>
              <w:rPr>
                <w:rFonts w:cs="Times New Roman"/>
                <w:b/>
                <w:color w:val="000000" w:themeColor="text1"/>
                <w:sz w:val="30"/>
                <w:szCs w:val="30"/>
              </w:rPr>
            </w:pPr>
            <w:r w:rsidRPr="00A103E6">
              <w:rPr>
                <w:rFonts w:cs="Times New Roman"/>
                <w:b/>
                <w:color w:val="000000" w:themeColor="text1"/>
                <w:sz w:val="30"/>
                <w:szCs w:val="30"/>
              </w:rPr>
              <w:t xml:space="preserve">T/M </w:t>
            </w:r>
            <w:r w:rsidR="00D85B97" w:rsidRPr="00A103E6">
              <w:rPr>
                <w:rFonts w:cs="Times New Roman"/>
                <w:b/>
                <w:color w:val="000000" w:themeColor="text1"/>
                <w:sz w:val="30"/>
                <w:szCs w:val="30"/>
              </w:rPr>
              <w:t>TỈNH ỦY</w:t>
            </w:r>
          </w:p>
          <w:p w14:paraId="69502BB8" w14:textId="77777777" w:rsidR="00233123" w:rsidRPr="00A103E6" w:rsidRDefault="00233123" w:rsidP="00090C67">
            <w:pPr>
              <w:widowControl w:val="0"/>
              <w:shd w:val="clear" w:color="auto" w:fill="FFFFFF" w:themeFill="background1"/>
              <w:jc w:val="center"/>
              <w:rPr>
                <w:rFonts w:cs="Times New Roman"/>
                <w:color w:val="000000" w:themeColor="text1"/>
                <w:sz w:val="30"/>
                <w:szCs w:val="30"/>
              </w:rPr>
            </w:pPr>
            <w:r w:rsidRPr="00A103E6">
              <w:rPr>
                <w:rFonts w:cs="Times New Roman"/>
                <w:color w:val="000000" w:themeColor="text1"/>
                <w:sz w:val="30"/>
                <w:szCs w:val="30"/>
              </w:rPr>
              <w:t>BÍ THƯ</w:t>
            </w:r>
          </w:p>
          <w:p w14:paraId="17DE33D2" w14:textId="77777777" w:rsidR="00121B80" w:rsidRPr="00A103E6" w:rsidRDefault="00121B80" w:rsidP="00090C67">
            <w:pPr>
              <w:widowControl w:val="0"/>
              <w:shd w:val="clear" w:color="auto" w:fill="FFFFFF" w:themeFill="background1"/>
              <w:spacing w:before="120" w:after="120"/>
              <w:jc w:val="center"/>
              <w:rPr>
                <w:rFonts w:cs="Times New Roman"/>
                <w:b/>
                <w:bCs/>
                <w:color w:val="000000" w:themeColor="text1"/>
                <w:sz w:val="30"/>
                <w:szCs w:val="30"/>
              </w:rPr>
            </w:pPr>
          </w:p>
          <w:p w14:paraId="603049CD" w14:textId="77777777" w:rsidR="00D85B97" w:rsidRPr="00A103E6" w:rsidRDefault="00D85B97" w:rsidP="00090C67">
            <w:pPr>
              <w:widowControl w:val="0"/>
              <w:shd w:val="clear" w:color="auto" w:fill="FFFFFF" w:themeFill="background1"/>
              <w:spacing w:before="120" w:after="120"/>
              <w:jc w:val="center"/>
              <w:rPr>
                <w:rFonts w:cs="Times New Roman"/>
                <w:color w:val="000000" w:themeColor="text1"/>
                <w:sz w:val="30"/>
                <w:szCs w:val="30"/>
              </w:rPr>
            </w:pPr>
          </w:p>
          <w:p w14:paraId="79A19ABD" w14:textId="77777777" w:rsidR="00B12C1C" w:rsidRPr="00A103E6" w:rsidRDefault="00B12C1C" w:rsidP="00090C67">
            <w:pPr>
              <w:widowControl w:val="0"/>
              <w:shd w:val="clear" w:color="auto" w:fill="FFFFFF" w:themeFill="background1"/>
              <w:spacing w:before="120" w:after="120"/>
              <w:jc w:val="center"/>
              <w:rPr>
                <w:rFonts w:cs="Times New Roman"/>
                <w:b/>
                <w:bCs/>
                <w:color w:val="000000" w:themeColor="text1"/>
                <w:sz w:val="30"/>
                <w:szCs w:val="30"/>
              </w:rPr>
            </w:pPr>
          </w:p>
          <w:p w14:paraId="6521F8A1" w14:textId="77777777" w:rsidR="00090C67" w:rsidRPr="00A103E6" w:rsidRDefault="00090C67" w:rsidP="00090C67">
            <w:pPr>
              <w:widowControl w:val="0"/>
              <w:shd w:val="clear" w:color="auto" w:fill="FFFFFF" w:themeFill="background1"/>
              <w:spacing w:before="120" w:after="120"/>
              <w:jc w:val="center"/>
              <w:rPr>
                <w:rFonts w:cs="Times New Roman"/>
                <w:b/>
                <w:bCs/>
                <w:color w:val="000000" w:themeColor="text1"/>
                <w:sz w:val="30"/>
                <w:szCs w:val="30"/>
              </w:rPr>
            </w:pPr>
          </w:p>
          <w:p w14:paraId="47C8BBF5" w14:textId="10B40060" w:rsidR="00D85B97" w:rsidRPr="00A103E6" w:rsidRDefault="00B761BD" w:rsidP="00090C67">
            <w:pPr>
              <w:widowControl w:val="0"/>
              <w:shd w:val="clear" w:color="auto" w:fill="FFFFFF" w:themeFill="background1"/>
              <w:spacing w:before="120" w:after="120"/>
              <w:jc w:val="center"/>
              <w:rPr>
                <w:rFonts w:cs="Times New Roman"/>
                <w:b/>
                <w:bCs/>
                <w:color w:val="000000" w:themeColor="text1"/>
                <w:szCs w:val="28"/>
              </w:rPr>
            </w:pPr>
            <w:r w:rsidRPr="00A103E6">
              <w:rPr>
                <w:rFonts w:cs="Times New Roman"/>
                <w:b/>
                <w:bCs/>
                <w:color w:val="000000" w:themeColor="text1"/>
                <w:sz w:val="30"/>
                <w:szCs w:val="30"/>
              </w:rPr>
              <w:t>Lê Minh Ngân</w:t>
            </w:r>
          </w:p>
        </w:tc>
      </w:tr>
    </w:tbl>
    <w:p w14:paraId="7200C6D0" w14:textId="41656FE9" w:rsidR="00C76420" w:rsidRPr="00A103E6" w:rsidRDefault="00C76420" w:rsidP="0007093C">
      <w:pPr>
        <w:widowControl w:val="0"/>
        <w:shd w:val="clear" w:color="auto" w:fill="FFFFFF" w:themeFill="background1"/>
        <w:spacing w:before="120" w:after="120" w:line="240" w:lineRule="auto"/>
        <w:jc w:val="both"/>
        <w:rPr>
          <w:rFonts w:cs="Times New Roman"/>
          <w:color w:val="000000" w:themeColor="text1"/>
          <w:szCs w:val="28"/>
        </w:rPr>
      </w:pPr>
    </w:p>
    <w:sectPr w:rsidR="00C76420" w:rsidRPr="00A103E6" w:rsidSect="00533B58">
      <w:headerReference w:type="default" r:id="rId8"/>
      <w:pgSz w:w="11907" w:h="16840" w:code="9"/>
      <w:pgMar w:top="1134" w:right="851" w:bottom="737"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84D8" w14:textId="77777777" w:rsidR="00453AFC" w:rsidRDefault="00453AFC" w:rsidP="0005749F">
      <w:pPr>
        <w:spacing w:after="0" w:line="240" w:lineRule="auto"/>
      </w:pPr>
      <w:r>
        <w:separator/>
      </w:r>
    </w:p>
  </w:endnote>
  <w:endnote w:type="continuationSeparator" w:id="0">
    <w:p w14:paraId="7291832D" w14:textId="77777777" w:rsidR="00453AFC" w:rsidRDefault="00453AFC" w:rsidP="0005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086C" w14:textId="77777777" w:rsidR="00453AFC" w:rsidRDefault="00453AFC" w:rsidP="0005749F">
      <w:pPr>
        <w:spacing w:after="0" w:line="240" w:lineRule="auto"/>
      </w:pPr>
      <w:r>
        <w:separator/>
      </w:r>
    </w:p>
  </w:footnote>
  <w:footnote w:type="continuationSeparator" w:id="0">
    <w:p w14:paraId="00786308" w14:textId="77777777" w:rsidR="00453AFC" w:rsidRDefault="00453AFC" w:rsidP="00057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311083"/>
      <w:docPartObj>
        <w:docPartGallery w:val="Page Numbers (Top of Page)"/>
        <w:docPartUnique/>
      </w:docPartObj>
    </w:sdtPr>
    <w:sdtEndPr>
      <w:rPr>
        <w:noProof/>
      </w:rPr>
    </w:sdtEndPr>
    <w:sdtContent>
      <w:p w14:paraId="04B85A26" w14:textId="15C7B080" w:rsidR="0005749F" w:rsidRDefault="00406D4D" w:rsidP="004F5991">
        <w:pPr>
          <w:pStyle w:val="Header"/>
          <w:jc w:val="center"/>
        </w:pPr>
        <w:r>
          <w:fldChar w:fldCharType="begin"/>
        </w:r>
        <w:r>
          <w:instrText xml:space="preserve"> PAGE   \* MERGEFORMAT </w:instrText>
        </w:r>
        <w:r>
          <w:fldChar w:fldCharType="separate"/>
        </w:r>
        <w:r w:rsidR="002A3A36">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5138F"/>
    <w:multiLevelType w:val="multilevel"/>
    <w:tmpl w:val="1D62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24302"/>
    <w:multiLevelType w:val="hybridMultilevel"/>
    <w:tmpl w:val="CD4C5096"/>
    <w:lvl w:ilvl="0" w:tplc="E7FC2F1C">
      <w:numFmt w:val="bullet"/>
      <w:lvlText w:val="-"/>
      <w:lvlJc w:val="left"/>
      <w:pPr>
        <w:ind w:left="2149" w:hanging="144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65C87BB7"/>
    <w:multiLevelType w:val="hybridMultilevel"/>
    <w:tmpl w:val="99827454"/>
    <w:lvl w:ilvl="0" w:tplc="E6D2B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E578F2"/>
    <w:multiLevelType w:val="hybridMultilevel"/>
    <w:tmpl w:val="7A1266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527333374">
    <w:abstractNumId w:val="0"/>
  </w:num>
  <w:num w:numId="2" w16cid:durableId="1973556265">
    <w:abstractNumId w:val="2"/>
  </w:num>
  <w:num w:numId="3" w16cid:durableId="1380394097">
    <w:abstractNumId w:val="3"/>
  </w:num>
  <w:num w:numId="4" w16cid:durableId="899483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F72"/>
    <w:rsid w:val="0000034F"/>
    <w:rsid w:val="00001273"/>
    <w:rsid w:val="00006F12"/>
    <w:rsid w:val="000108A6"/>
    <w:rsid w:val="000149C7"/>
    <w:rsid w:val="00015F58"/>
    <w:rsid w:val="000179D6"/>
    <w:rsid w:val="000216AE"/>
    <w:rsid w:val="000217CB"/>
    <w:rsid w:val="0002206D"/>
    <w:rsid w:val="00022761"/>
    <w:rsid w:val="00025C02"/>
    <w:rsid w:val="00026486"/>
    <w:rsid w:val="0002653E"/>
    <w:rsid w:val="00032503"/>
    <w:rsid w:val="00033208"/>
    <w:rsid w:val="00036373"/>
    <w:rsid w:val="00040B03"/>
    <w:rsid w:val="00040D8E"/>
    <w:rsid w:val="00041089"/>
    <w:rsid w:val="000416B7"/>
    <w:rsid w:val="000423E4"/>
    <w:rsid w:val="00042700"/>
    <w:rsid w:val="00044473"/>
    <w:rsid w:val="000512E5"/>
    <w:rsid w:val="00055698"/>
    <w:rsid w:val="00055B4D"/>
    <w:rsid w:val="00055F5F"/>
    <w:rsid w:val="0005647D"/>
    <w:rsid w:val="0005749F"/>
    <w:rsid w:val="000575C8"/>
    <w:rsid w:val="00061798"/>
    <w:rsid w:val="000621D0"/>
    <w:rsid w:val="000631E2"/>
    <w:rsid w:val="00063223"/>
    <w:rsid w:val="000640E6"/>
    <w:rsid w:val="000641B1"/>
    <w:rsid w:val="00065493"/>
    <w:rsid w:val="00065889"/>
    <w:rsid w:val="00065C62"/>
    <w:rsid w:val="000702B8"/>
    <w:rsid w:val="0007093C"/>
    <w:rsid w:val="000725AF"/>
    <w:rsid w:val="00074345"/>
    <w:rsid w:val="000750C2"/>
    <w:rsid w:val="00075AD2"/>
    <w:rsid w:val="00076654"/>
    <w:rsid w:val="000800EE"/>
    <w:rsid w:val="00080382"/>
    <w:rsid w:val="0008476B"/>
    <w:rsid w:val="00085382"/>
    <w:rsid w:val="000866F6"/>
    <w:rsid w:val="000870DF"/>
    <w:rsid w:val="000871C4"/>
    <w:rsid w:val="0008723A"/>
    <w:rsid w:val="0008741F"/>
    <w:rsid w:val="00090C67"/>
    <w:rsid w:val="000944D2"/>
    <w:rsid w:val="000A0FBC"/>
    <w:rsid w:val="000A195D"/>
    <w:rsid w:val="000A328B"/>
    <w:rsid w:val="000A4DF4"/>
    <w:rsid w:val="000A55FD"/>
    <w:rsid w:val="000B37E2"/>
    <w:rsid w:val="000B3A8C"/>
    <w:rsid w:val="000B531C"/>
    <w:rsid w:val="000B5685"/>
    <w:rsid w:val="000B662A"/>
    <w:rsid w:val="000C12DF"/>
    <w:rsid w:val="000C29DA"/>
    <w:rsid w:val="000C5B0F"/>
    <w:rsid w:val="000C5F9D"/>
    <w:rsid w:val="000C6063"/>
    <w:rsid w:val="000C6306"/>
    <w:rsid w:val="000C73CF"/>
    <w:rsid w:val="000D432B"/>
    <w:rsid w:val="000D5179"/>
    <w:rsid w:val="000D5309"/>
    <w:rsid w:val="000D7951"/>
    <w:rsid w:val="000D7E8F"/>
    <w:rsid w:val="000E15E6"/>
    <w:rsid w:val="000E26EA"/>
    <w:rsid w:val="000E33AE"/>
    <w:rsid w:val="000E3A68"/>
    <w:rsid w:val="000E5A40"/>
    <w:rsid w:val="000E5B12"/>
    <w:rsid w:val="000F0493"/>
    <w:rsid w:val="000F091E"/>
    <w:rsid w:val="000F0BEF"/>
    <w:rsid w:val="000F0CB3"/>
    <w:rsid w:val="000F1032"/>
    <w:rsid w:val="000F297D"/>
    <w:rsid w:val="000F6581"/>
    <w:rsid w:val="000F74D1"/>
    <w:rsid w:val="00101C66"/>
    <w:rsid w:val="00102701"/>
    <w:rsid w:val="00103A01"/>
    <w:rsid w:val="00105165"/>
    <w:rsid w:val="00106DE4"/>
    <w:rsid w:val="001077E7"/>
    <w:rsid w:val="001101D4"/>
    <w:rsid w:val="00112850"/>
    <w:rsid w:val="001134B4"/>
    <w:rsid w:val="00115340"/>
    <w:rsid w:val="001154E5"/>
    <w:rsid w:val="00121B80"/>
    <w:rsid w:val="00122031"/>
    <w:rsid w:val="001224A9"/>
    <w:rsid w:val="001235D4"/>
    <w:rsid w:val="00123630"/>
    <w:rsid w:val="00123D05"/>
    <w:rsid w:val="0012482B"/>
    <w:rsid w:val="00130904"/>
    <w:rsid w:val="00130E87"/>
    <w:rsid w:val="00133066"/>
    <w:rsid w:val="001355F0"/>
    <w:rsid w:val="001377F4"/>
    <w:rsid w:val="00140511"/>
    <w:rsid w:val="0014086E"/>
    <w:rsid w:val="00140BCC"/>
    <w:rsid w:val="00140C44"/>
    <w:rsid w:val="00141316"/>
    <w:rsid w:val="0014179F"/>
    <w:rsid w:val="00141FFA"/>
    <w:rsid w:val="0014201A"/>
    <w:rsid w:val="00142CBD"/>
    <w:rsid w:val="001433C9"/>
    <w:rsid w:val="0014518B"/>
    <w:rsid w:val="00146C59"/>
    <w:rsid w:val="00151E2F"/>
    <w:rsid w:val="001521B0"/>
    <w:rsid w:val="00153B5C"/>
    <w:rsid w:val="00153D8E"/>
    <w:rsid w:val="00155801"/>
    <w:rsid w:val="00157232"/>
    <w:rsid w:val="001602D5"/>
    <w:rsid w:val="00163823"/>
    <w:rsid w:val="001707C5"/>
    <w:rsid w:val="00172031"/>
    <w:rsid w:val="001721D6"/>
    <w:rsid w:val="0017269E"/>
    <w:rsid w:val="00175552"/>
    <w:rsid w:val="00175A0B"/>
    <w:rsid w:val="00176289"/>
    <w:rsid w:val="00176E75"/>
    <w:rsid w:val="00177156"/>
    <w:rsid w:val="0017738B"/>
    <w:rsid w:val="00180962"/>
    <w:rsid w:val="0018175C"/>
    <w:rsid w:val="00182CF9"/>
    <w:rsid w:val="00183365"/>
    <w:rsid w:val="001853F6"/>
    <w:rsid w:val="00187EEE"/>
    <w:rsid w:val="0019270B"/>
    <w:rsid w:val="00192EDE"/>
    <w:rsid w:val="00194541"/>
    <w:rsid w:val="001946CB"/>
    <w:rsid w:val="001975E1"/>
    <w:rsid w:val="00197B56"/>
    <w:rsid w:val="001A00F2"/>
    <w:rsid w:val="001A0560"/>
    <w:rsid w:val="001A2D63"/>
    <w:rsid w:val="001A3E80"/>
    <w:rsid w:val="001B2104"/>
    <w:rsid w:val="001B373C"/>
    <w:rsid w:val="001B62FB"/>
    <w:rsid w:val="001B66EC"/>
    <w:rsid w:val="001B6728"/>
    <w:rsid w:val="001C07D8"/>
    <w:rsid w:val="001C1ED2"/>
    <w:rsid w:val="001C217F"/>
    <w:rsid w:val="001C4C4E"/>
    <w:rsid w:val="001C4E5F"/>
    <w:rsid w:val="001C6295"/>
    <w:rsid w:val="001D009B"/>
    <w:rsid w:val="001D22BF"/>
    <w:rsid w:val="001D2412"/>
    <w:rsid w:val="001D2652"/>
    <w:rsid w:val="001D2ED8"/>
    <w:rsid w:val="001D7523"/>
    <w:rsid w:val="001E42CA"/>
    <w:rsid w:val="001E60B2"/>
    <w:rsid w:val="001E6236"/>
    <w:rsid w:val="001F2BDC"/>
    <w:rsid w:val="001F69C4"/>
    <w:rsid w:val="0020026B"/>
    <w:rsid w:val="0020129B"/>
    <w:rsid w:val="00201753"/>
    <w:rsid w:val="00202460"/>
    <w:rsid w:val="0020255C"/>
    <w:rsid w:val="0020761F"/>
    <w:rsid w:val="00207D1C"/>
    <w:rsid w:val="00210628"/>
    <w:rsid w:val="00212C65"/>
    <w:rsid w:val="002139F1"/>
    <w:rsid w:val="002163DE"/>
    <w:rsid w:val="00217F0F"/>
    <w:rsid w:val="00221A25"/>
    <w:rsid w:val="0022244A"/>
    <w:rsid w:val="002228FC"/>
    <w:rsid w:val="0022366F"/>
    <w:rsid w:val="0023011E"/>
    <w:rsid w:val="00233123"/>
    <w:rsid w:val="00235AEF"/>
    <w:rsid w:val="00237ED1"/>
    <w:rsid w:val="00237FE7"/>
    <w:rsid w:val="0024068E"/>
    <w:rsid w:val="00242818"/>
    <w:rsid w:val="0024310B"/>
    <w:rsid w:val="002431CA"/>
    <w:rsid w:val="00243A92"/>
    <w:rsid w:val="002469B9"/>
    <w:rsid w:val="0024787B"/>
    <w:rsid w:val="00250E15"/>
    <w:rsid w:val="002528D9"/>
    <w:rsid w:val="00253978"/>
    <w:rsid w:val="00253FCD"/>
    <w:rsid w:val="00255034"/>
    <w:rsid w:val="0025548E"/>
    <w:rsid w:val="00256976"/>
    <w:rsid w:val="00256C47"/>
    <w:rsid w:val="00263BE6"/>
    <w:rsid w:val="0026511F"/>
    <w:rsid w:val="0026576D"/>
    <w:rsid w:val="0026696C"/>
    <w:rsid w:val="00273DE4"/>
    <w:rsid w:val="00277EC2"/>
    <w:rsid w:val="002816F2"/>
    <w:rsid w:val="002824F0"/>
    <w:rsid w:val="002828FF"/>
    <w:rsid w:val="002865AC"/>
    <w:rsid w:val="002868F3"/>
    <w:rsid w:val="00286BBB"/>
    <w:rsid w:val="00287FEC"/>
    <w:rsid w:val="002914A0"/>
    <w:rsid w:val="00292C06"/>
    <w:rsid w:val="00294502"/>
    <w:rsid w:val="00294863"/>
    <w:rsid w:val="0029538C"/>
    <w:rsid w:val="002A18ED"/>
    <w:rsid w:val="002A25F7"/>
    <w:rsid w:val="002A3A36"/>
    <w:rsid w:val="002A3E67"/>
    <w:rsid w:val="002A44AA"/>
    <w:rsid w:val="002A5469"/>
    <w:rsid w:val="002A73E1"/>
    <w:rsid w:val="002B5F11"/>
    <w:rsid w:val="002B6D76"/>
    <w:rsid w:val="002C51C4"/>
    <w:rsid w:val="002C6893"/>
    <w:rsid w:val="002D0CB3"/>
    <w:rsid w:val="002D23C5"/>
    <w:rsid w:val="002D2E8A"/>
    <w:rsid w:val="002E5AA0"/>
    <w:rsid w:val="002F112B"/>
    <w:rsid w:val="002F1A80"/>
    <w:rsid w:val="002F2643"/>
    <w:rsid w:val="002F570C"/>
    <w:rsid w:val="003003E2"/>
    <w:rsid w:val="0030066C"/>
    <w:rsid w:val="00303045"/>
    <w:rsid w:val="003053F0"/>
    <w:rsid w:val="00305B91"/>
    <w:rsid w:val="0031251E"/>
    <w:rsid w:val="00317BA1"/>
    <w:rsid w:val="00322062"/>
    <w:rsid w:val="0032250D"/>
    <w:rsid w:val="003226FD"/>
    <w:rsid w:val="00322C3D"/>
    <w:rsid w:val="00323A12"/>
    <w:rsid w:val="00324F19"/>
    <w:rsid w:val="0032507C"/>
    <w:rsid w:val="003255E9"/>
    <w:rsid w:val="003269AA"/>
    <w:rsid w:val="00326D3F"/>
    <w:rsid w:val="00327861"/>
    <w:rsid w:val="00331E5F"/>
    <w:rsid w:val="00333236"/>
    <w:rsid w:val="0033511E"/>
    <w:rsid w:val="00336F54"/>
    <w:rsid w:val="003418A4"/>
    <w:rsid w:val="003436AD"/>
    <w:rsid w:val="003439A5"/>
    <w:rsid w:val="00345028"/>
    <w:rsid w:val="00346F6C"/>
    <w:rsid w:val="00350528"/>
    <w:rsid w:val="0035057C"/>
    <w:rsid w:val="00352B64"/>
    <w:rsid w:val="00354450"/>
    <w:rsid w:val="00355B28"/>
    <w:rsid w:val="00360B92"/>
    <w:rsid w:val="00361131"/>
    <w:rsid w:val="00370003"/>
    <w:rsid w:val="00370006"/>
    <w:rsid w:val="00371641"/>
    <w:rsid w:val="00371CBF"/>
    <w:rsid w:val="00373C46"/>
    <w:rsid w:val="0037535E"/>
    <w:rsid w:val="00375832"/>
    <w:rsid w:val="00375DFE"/>
    <w:rsid w:val="00377EC4"/>
    <w:rsid w:val="00381A8D"/>
    <w:rsid w:val="00381F6A"/>
    <w:rsid w:val="003829E2"/>
    <w:rsid w:val="00382DCC"/>
    <w:rsid w:val="00384BCB"/>
    <w:rsid w:val="003850B4"/>
    <w:rsid w:val="0038738E"/>
    <w:rsid w:val="00387CDA"/>
    <w:rsid w:val="00390C3B"/>
    <w:rsid w:val="00391837"/>
    <w:rsid w:val="00393CE0"/>
    <w:rsid w:val="00396982"/>
    <w:rsid w:val="00396CB3"/>
    <w:rsid w:val="003A003E"/>
    <w:rsid w:val="003A04D4"/>
    <w:rsid w:val="003A346C"/>
    <w:rsid w:val="003A3D43"/>
    <w:rsid w:val="003A4691"/>
    <w:rsid w:val="003A6CE5"/>
    <w:rsid w:val="003A7236"/>
    <w:rsid w:val="003A777C"/>
    <w:rsid w:val="003B04AE"/>
    <w:rsid w:val="003B094A"/>
    <w:rsid w:val="003B3808"/>
    <w:rsid w:val="003B4CE3"/>
    <w:rsid w:val="003B546A"/>
    <w:rsid w:val="003B58ED"/>
    <w:rsid w:val="003B63F6"/>
    <w:rsid w:val="003B792B"/>
    <w:rsid w:val="003C369C"/>
    <w:rsid w:val="003D10F7"/>
    <w:rsid w:val="003D282F"/>
    <w:rsid w:val="003D4176"/>
    <w:rsid w:val="003D4AD2"/>
    <w:rsid w:val="003D6288"/>
    <w:rsid w:val="003E16A8"/>
    <w:rsid w:val="003E2C73"/>
    <w:rsid w:val="003E2F93"/>
    <w:rsid w:val="003E4914"/>
    <w:rsid w:val="003E56E6"/>
    <w:rsid w:val="003E5B45"/>
    <w:rsid w:val="003E647A"/>
    <w:rsid w:val="003F0512"/>
    <w:rsid w:val="003F0FEA"/>
    <w:rsid w:val="003F1A45"/>
    <w:rsid w:val="003F26C6"/>
    <w:rsid w:val="003F4494"/>
    <w:rsid w:val="003F65B8"/>
    <w:rsid w:val="00400B9A"/>
    <w:rsid w:val="00404692"/>
    <w:rsid w:val="00405DDC"/>
    <w:rsid w:val="00406D4D"/>
    <w:rsid w:val="00410D8C"/>
    <w:rsid w:val="00412428"/>
    <w:rsid w:val="00413365"/>
    <w:rsid w:val="004166EB"/>
    <w:rsid w:val="00416E47"/>
    <w:rsid w:val="00417DE5"/>
    <w:rsid w:val="004202A4"/>
    <w:rsid w:val="004210B2"/>
    <w:rsid w:val="0042357A"/>
    <w:rsid w:val="00424903"/>
    <w:rsid w:val="0042722F"/>
    <w:rsid w:val="004274B1"/>
    <w:rsid w:val="00427F97"/>
    <w:rsid w:val="0043117B"/>
    <w:rsid w:val="0043318C"/>
    <w:rsid w:val="004357D9"/>
    <w:rsid w:val="00443F6C"/>
    <w:rsid w:val="004452D6"/>
    <w:rsid w:val="0044673C"/>
    <w:rsid w:val="00446F27"/>
    <w:rsid w:val="00447B94"/>
    <w:rsid w:val="00450A93"/>
    <w:rsid w:val="004511D7"/>
    <w:rsid w:val="004519A3"/>
    <w:rsid w:val="00451F4E"/>
    <w:rsid w:val="0045256B"/>
    <w:rsid w:val="00453AFC"/>
    <w:rsid w:val="00454D33"/>
    <w:rsid w:val="00455379"/>
    <w:rsid w:val="0045573E"/>
    <w:rsid w:val="00457623"/>
    <w:rsid w:val="0046026D"/>
    <w:rsid w:val="00460844"/>
    <w:rsid w:val="0046239C"/>
    <w:rsid w:val="004635C9"/>
    <w:rsid w:val="00464DC1"/>
    <w:rsid w:val="00467A99"/>
    <w:rsid w:val="00467E4E"/>
    <w:rsid w:val="00467F2E"/>
    <w:rsid w:val="00470C4A"/>
    <w:rsid w:val="00473309"/>
    <w:rsid w:val="00476941"/>
    <w:rsid w:val="00477A7A"/>
    <w:rsid w:val="00482326"/>
    <w:rsid w:val="00485A5E"/>
    <w:rsid w:val="004860A9"/>
    <w:rsid w:val="00491A69"/>
    <w:rsid w:val="004920A7"/>
    <w:rsid w:val="00492292"/>
    <w:rsid w:val="00492F0E"/>
    <w:rsid w:val="004A069C"/>
    <w:rsid w:val="004A2F14"/>
    <w:rsid w:val="004A5598"/>
    <w:rsid w:val="004A678B"/>
    <w:rsid w:val="004B0F4B"/>
    <w:rsid w:val="004B1DD4"/>
    <w:rsid w:val="004B35A8"/>
    <w:rsid w:val="004B3A98"/>
    <w:rsid w:val="004B6F8B"/>
    <w:rsid w:val="004C00AC"/>
    <w:rsid w:val="004C0504"/>
    <w:rsid w:val="004C1460"/>
    <w:rsid w:val="004C694C"/>
    <w:rsid w:val="004D27EB"/>
    <w:rsid w:val="004D3F80"/>
    <w:rsid w:val="004D6070"/>
    <w:rsid w:val="004D7622"/>
    <w:rsid w:val="004D7B73"/>
    <w:rsid w:val="004E098F"/>
    <w:rsid w:val="004E240E"/>
    <w:rsid w:val="004F076A"/>
    <w:rsid w:val="004F3913"/>
    <w:rsid w:val="004F45E3"/>
    <w:rsid w:val="004F4D21"/>
    <w:rsid w:val="004F5991"/>
    <w:rsid w:val="004F5DA0"/>
    <w:rsid w:val="004F711D"/>
    <w:rsid w:val="004F719D"/>
    <w:rsid w:val="004F7665"/>
    <w:rsid w:val="005000FE"/>
    <w:rsid w:val="00500568"/>
    <w:rsid w:val="00500D04"/>
    <w:rsid w:val="00502D1A"/>
    <w:rsid w:val="005053AF"/>
    <w:rsid w:val="0050645A"/>
    <w:rsid w:val="005100B0"/>
    <w:rsid w:val="005101B1"/>
    <w:rsid w:val="00513C9F"/>
    <w:rsid w:val="00514B51"/>
    <w:rsid w:val="0051502E"/>
    <w:rsid w:val="005168E0"/>
    <w:rsid w:val="00522999"/>
    <w:rsid w:val="00523163"/>
    <w:rsid w:val="005243CF"/>
    <w:rsid w:val="00525447"/>
    <w:rsid w:val="00526552"/>
    <w:rsid w:val="00527A02"/>
    <w:rsid w:val="00530C83"/>
    <w:rsid w:val="0053263E"/>
    <w:rsid w:val="00533700"/>
    <w:rsid w:val="00533B58"/>
    <w:rsid w:val="00535C58"/>
    <w:rsid w:val="0053650F"/>
    <w:rsid w:val="00536E24"/>
    <w:rsid w:val="005435F7"/>
    <w:rsid w:val="00546248"/>
    <w:rsid w:val="0054729C"/>
    <w:rsid w:val="0055072B"/>
    <w:rsid w:val="00551165"/>
    <w:rsid w:val="005517CB"/>
    <w:rsid w:val="005533F7"/>
    <w:rsid w:val="00554201"/>
    <w:rsid w:val="00560DA0"/>
    <w:rsid w:val="00564D7E"/>
    <w:rsid w:val="00567605"/>
    <w:rsid w:val="00567807"/>
    <w:rsid w:val="005702AA"/>
    <w:rsid w:val="00570949"/>
    <w:rsid w:val="00573DD6"/>
    <w:rsid w:val="0057486F"/>
    <w:rsid w:val="005758AF"/>
    <w:rsid w:val="005825EA"/>
    <w:rsid w:val="00582A12"/>
    <w:rsid w:val="00584A73"/>
    <w:rsid w:val="00586CAE"/>
    <w:rsid w:val="005876A6"/>
    <w:rsid w:val="005878C0"/>
    <w:rsid w:val="005923E3"/>
    <w:rsid w:val="0059551C"/>
    <w:rsid w:val="00595EFA"/>
    <w:rsid w:val="00596D93"/>
    <w:rsid w:val="00597CD2"/>
    <w:rsid w:val="005A0108"/>
    <w:rsid w:val="005A1181"/>
    <w:rsid w:val="005A4E9A"/>
    <w:rsid w:val="005A5490"/>
    <w:rsid w:val="005A7250"/>
    <w:rsid w:val="005B2F77"/>
    <w:rsid w:val="005B512B"/>
    <w:rsid w:val="005C0C0A"/>
    <w:rsid w:val="005C0E05"/>
    <w:rsid w:val="005C16E9"/>
    <w:rsid w:val="005C3CE2"/>
    <w:rsid w:val="005C3E37"/>
    <w:rsid w:val="005C50B5"/>
    <w:rsid w:val="005D3480"/>
    <w:rsid w:val="005D4079"/>
    <w:rsid w:val="005D61C4"/>
    <w:rsid w:val="005D6BEE"/>
    <w:rsid w:val="005D7056"/>
    <w:rsid w:val="005E002B"/>
    <w:rsid w:val="005E0425"/>
    <w:rsid w:val="005E0863"/>
    <w:rsid w:val="005E1E1F"/>
    <w:rsid w:val="005E48B2"/>
    <w:rsid w:val="005F3992"/>
    <w:rsid w:val="005F3C13"/>
    <w:rsid w:val="005F45B3"/>
    <w:rsid w:val="005F5EFC"/>
    <w:rsid w:val="005F69DE"/>
    <w:rsid w:val="005F7142"/>
    <w:rsid w:val="006006CC"/>
    <w:rsid w:val="00600E73"/>
    <w:rsid w:val="00602A58"/>
    <w:rsid w:val="00604863"/>
    <w:rsid w:val="00604B36"/>
    <w:rsid w:val="0060792A"/>
    <w:rsid w:val="00612D99"/>
    <w:rsid w:val="006133D2"/>
    <w:rsid w:val="00614268"/>
    <w:rsid w:val="006151A8"/>
    <w:rsid w:val="006166E8"/>
    <w:rsid w:val="0061745B"/>
    <w:rsid w:val="006176EF"/>
    <w:rsid w:val="00620443"/>
    <w:rsid w:val="00623B80"/>
    <w:rsid w:val="006240DF"/>
    <w:rsid w:val="006244DA"/>
    <w:rsid w:val="00630569"/>
    <w:rsid w:val="00631A23"/>
    <w:rsid w:val="006348A6"/>
    <w:rsid w:val="006359FF"/>
    <w:rsid w:val="00641954"/>
    <w:rsid w:val="00644947"/>
    <w:rsid w:val="006460C2"/>
    <w:rsid w:val="00651BEC"/>
    <w:rsid w:val="00656BC9"/>
    <w:rsid w:val="00661091"/>
    <w:rsid w:val="00661131"/>
    <w:rsid w:val="00661726"/>
    <w:rsid w:val="00662BD4"/>
    <w:rsid w:val="00666752"/>
    <w:rsid w:val="00667B6E"/>
    <w:rsid w:val="00667D96"/>
    <w:rsid w:val="00670952"/>
    <w:rsid w:val="00674782"/>
    <w:rsid w:val="00675486"/>
    <w:rsid w:val="00681152"/>
    <w:rsid w:val="00682A89"/>
    <w:rsid w:val="0068492D"/>
    <w:rsid w:val="00685E32"/>
    <w:rsid w:val="00690998"/>
    <w:rsid w:val="0069169E"/>
    <w:rsid w:val="00692834"/>
    <w:rsid w:val="00693F15"/>
    <w:rsid w:val="006966B0"/>
    <w:rsid w:val="006A0D6F"/>
    <w:rsid w:val="006A1532"/>
    <w:rsid w:val="006A1B66"/>
    <w:rsid w:val="006A49E7"/>
    <w:rsid w:val="006A4A2E"/>
    <w:rsid w:val="006A4AF3"/>
    <w:rsid w:val="006A747E"/>
    <w:rsid w:val="006A7CB7"/>
    <w:rsid w:val="006B0A3C"/>
    <w:rsid w:val="006B2E01"/>
    <w:rsid w:val="006B377C"/>
    <w:rsid w:val="006B47ED"/>
    <w:rsid w:val="006B4883"/>
    <w:rsid w:val="006B4A4A"/>
    <w:rsid w:val="006B531A"/>
    <w:rsid w:val="006B5F4D"/>
    <w:rsid w:val="006C22FF"/>
    <w:rsid w:val="006C4AC9"/>
    <w:rsid w:val="006D149A"/>
    <w:rsid w:val="006D4C28"/>
    <w:rsid w:val="006D630F"/>
    <w:rsid w:val="006E0069"/>
    <w:rsid w:val="006E02D2"/>
    <w:rsid w:val="006E25EA"/>
    <w:rsid w:val="006E4B5D"/>
    <w:rsid w:val="006E4EFA"/>
    <w:rsid w:val="006E6539"/>
    <w:rsid w:val="006F1F7A"/>
    <w:rsid w:val="006F6EF8"/>
    <w:rsid w:val="00701877"/>
    <w:rsid w:val="0070320C"/>
    <w:rsid w:val="00704A6D"/>
    <w:rsid w:val="007053B9"/>
    <w:rsid w:val="0070575D"/>
    <w:rsid w:val="007057E4"/>
    <w:rsid w:val="00706B41"/>
    <w:rsid w:val="00711EB9"/>
    <w:rsid w:val="00712948"/>
    <w:rsid w:val="00712CFA"/>
    <w:rsid w:val="0071469A"/>
    <w:rsid w:val="007202A7"/>
    <w:rsid w:val="007211B6"/>
    <w:rsid w:val="007213C5"/>
    <w:rsid w:val="0072376E"/>
    <w:rsid w:val="00724AC3"/>
    <w:rsid w:val="007255D2"/>
    <w:rsid w:val="007263A8"/>
    <w:rsid w:val="00726CCB"/>
    <w:rsid w:val="00727BB1"/>
    <w:rsid w:val="00730C99"/>
    <w:rsid w:val="00731082"/>
    <w:rsid w:val="007361B7"/>
    <w:rsid w:val="00740A77"/>
    <w:rsid w:val="00740BB1"/>
    <w:rsid w:val="00741544"/>
    <w:rsid w:val="0074544D"/>
    <w:rsid w:val="00746E3B"/>
    <w:rsid w:val="0075028C"/>
    <w:rsid w:val="00751E00"/>
    <w:rsid w:val="00753CDE"/>
    <w:rsid w:val="00754D48"/>
    <w:rsid w:val="007558F5"/>
    <w:rsid w:val="00756204"/>
    <w:rsid w:val="00756ABD"/>
    <w:rsid w:val="00760112"/>
    <w:rsid w:val="00761688"/>
    <w:rsid w:val="0076245D"/>
    <w:rsid w:val="00762805"/>
    <w:rsid w:val="00766318"/>
    <w:rsid w:val="00766CD9"/>
    <w:rsid w:val="00767369"/>
    <w:rsid w:val="00770557"/>
    <w:rsid w:val="00773305"/>
    <w:rsid w:val="00774C61"/>
    <w:rsid w:val="007779DF"/>
    <w:rsid w:val="00777B4C"/>
    <w:rsid w:val="0078193D"/>
    <w:rsid w:val="00781C15"/>
    <w:rsid w:val="00784B0C"/>
    <w:rsid w:val="007878BF"/>
    <w:rsid w:val="007905E5"/>
    <w:rsid w:val="007915C5"/>
    <w:rsid w:val="00791D0E"/>
    <w:rsid w:val="00791F42"/>
    <w:rsid w:val="00792D1A"/>
    <w:rsid w:val="00795C47"/>
    <w:rsid w:val="0079648F"/>
    <w:rsid w:val="007965DB"/>
    <w:rsid w:val="00796C55"/>
    <w:rsid w:val="00796D51"/>
    <w:rsid w:val="00796ECE"/>
    <w:rsid w:val="007971B0"/>
    <w:rsid w:val="007A00C5"/>
    <w:rsid w:val="007A1D86"/>
    <w:rsid w:val="007A437A"/>
    <w:rsid w:val="007B20C7"/>
    <w:rsid w:val="007B3CB1"/>
    <w:rsid w:val="007B766B"/>
    <w:rsid w:val="007B7CAA"/>
    <w:rsid w:val="007B7D60"/>
    <w:rsid w:val="007C289D"/>
    <w:rsid w:val="007C2C11"/>
    <w:rsid w:val="007C2E47"/>
    <w:rsid w:val="007C5A26"/>
    <w:rsid w:val="007D1E2A"/>
    <w:rsid w:val="007D4B3A"/>
    <w:rsid w:val="007D4BAB"/>
    <w:rsid w:val="007D57EF"/>
    <w:rsid w:val="007E09F8"/>
    <w:rsid w:val="007E2240"/>
    <w:rsid w:val="007E22AA"/>
    <w:rsid w:val="007E3078"/>
    <w:rsid w:val="007E4894"/>
    <w:rsid w:val="007E5683"/>
    <w:rsid w:val="007E633B"/>
    <w:rsid w:val="007E7883"/>
    <w:rsid w:val="007F03F8"/>
    <w:rsid w:val="007F0791"/>
    <w:rsid w:val="007F0E81"/>
    <w:rsid w:val="007F1489"/>
    <w:rsid w:val="007F18A7"/>
    <w:rsid w:val="007F40CF"/>
    <w:rsid w:val="007F40F2"/>
    <w:rsid w:val="007F416C"/>
    <w:rsid w:val="007F5752"/>
    <w:rsid w:val="008002DE"/>
    <w:rsid w:val="008009CA"/>
    <w:rsid w:val="008019A6"/>
    <w:rsid w:val="00802577"/>
    <w:rsid w:val="0080469B"/>
    <w:rsid w:val="008048EE"/>
    <w:rsid w:val="00805A0A"/>
    <w:rsid w:val="00805F51"/>
    <w:rsid w:val="008062C7"/>
    <w:rsid w:val="008065DA"/>
    <w:rsid w:val="00807F6D"/>
    <w:rsid w:val="0081042A"/>
    <w:rsid w:val="00813C8D"/>
    <w:rsid w:val="00814DC3"/>
    <w:rsid w:val="00815F7C"/>
    <w:rsid w:val="00816503"/>
    <w:rsid w:val="00816705"/>
    <w:rsid w:val="00816E31"/>
    <w:rsid w:val="008172ED"/>
    <w:rsid w:val="00817CC9"/>
    <w:rsid w:val="00820052"/>
    <w:rsid w:val="0082090C"/>
    <w:rsid w:val="00821EAA"/>
    <w:rsid w:val="008225C0"/>
    <w:rsid w:val="00823DF5"/>
    <w:rsid w:val="008265CC"/>
    <w:rsid w:val="00827F14"/>
    <w:rsid w:val="00831496"/>
    <w:rsid w:val="00831498"/>
    <w:rsid w:val="00832606"/>
    <w:rsid w:val="00833712"/>
    <w:rsid w:val="00834FDF"/>
    <w:rsid w:val="008375E2"/>
    <w:rsid w:val="0083766B"/>
    <w:rsid w:val="00837956"/>
    <w:rsid w:val="00841A24"/>
    <w:rsid w:val="0084200E"/>
    <w:rsid w:val="00843D6B"/>
    <w:rsid w:val="00843FAD"/>
    <w:rsid w:val="00844899"/>
    <w:rsid w:val="0084713E"/>
    <w:rsid w:val="00847555"/>
    <w:rsid w:val="00847F4F"/>
    <w:rsid w:val="00850B36"/>
    <w:rsid w:val="00851B7B"/>
    <w:rsid w:val="0085388A"/>
    <w:rsid w:val="00865060"/>
    <w:rsid w:val="00870C07"/>
    <w:rsid w:val="00871249"/>
    <w:rsid w:val="00871A21"/>
    <w:rsid w:val="0087227D"/>
    <w:rsid w:val="00876AE9"/>
    <w:rsid w:val="008777F4"/>
    <w:rsid w:val="008800A1"/>
    <w:rsid w:val="008818C6"/>
    <w:rsid w:val="00882761"/>
    <w:rsid w:val="00883D65"/>
    <w:rsid w:val="00885E53"/>
    <w:rsid w:val="00886A78"/>
    <w:rsid w:val="008944E9"/>
    <w:rsid w:val="0089507A"/>
    <w:rsid w:val="0089637E"/>
    <w:rsid w:val="00896999"/>
    <w:rsid w:val="00896D3F"/>
    <w:rsid w:val="008A0B5D"/>
    <w:rsid w:val="008A10D9"/>
    <w:rsid w:val="008A398F"/>
    <w:rsid w:val="008A48EC"/>
    <w:rsid w:val="008A4AFC"/>
    <w:rsid w:val="008A7264"/>
    <w:rsid w:val="008B101A"/>
    <w:rsid w:val="008B25D5"/>
    <w:rsid w:val="008B32CC"/>
    <w:rsid w:val="008B4B82"/>
    <w:rsid w:val="008B5A65"/>
    <w:rsid w:val="008B65B6"/>
    <w:rsid w:val="008C396E"/>
    <w:rsid w:val="008C51EF"/>
    <w:rsid w:val="008C5277"/>
    <w:rsid w:val="008D0CC2"/>
    <w:rsid w:val="008D35B7"/>
    <w:rsid w:val="008D4880"/>
    <w:rsid w:val="008D4C25"/>
    <w:rsid w:val="008D57B7"/>
    <w:rsid w:val="008D5F81"/>
    <w:rsid w:val="008E08A9"/>
    <w:rsid w:val="008E249E"/>
    <w:rsid w:val="008E44F0"/>
    <w:rsid w:val="008E570F"/>
    <w:rsid w:val="008E6EC1"/>
    <w:rsid w:val="008F2A9A"/>
    <w:rsid w:val="008F7772"/>
    <w:rsid w:val="008F7B19"/>
    <w:rsid w:val="00900998"/>
    <w:rsid w:val="00900B7A"/>
    <w:rsid w:val="00901256"/>
    <w:rsid w:val="009020A1"/>
    <w:rsid w:val="00902D17"/>
    <w:rsid w:val="009032B6"/>
    <w:rsid w:val="0090469A"/>
    <w:rsid w:val="00905879"/>
    <w:rsid w:val="00905FB5"/>
    <w:rsid w:val="00906B55"/>
    <w:rsid w:val="00907195"/>
    <w:rsid w:val="0091199A"/>
    <w:rsid w:val="00912476"/>
    <w:rsid w:val="00913E5A"/>
    <w:rsid w:val="009142AA"/>
    <w:rsid w:val="00915580"/>
    <w:rsid w:val="009160C6"/>
    <w:rsid w:val="00916F5C"/>
    <w:rsid w:val="00917A78"/>
    <w:rsid w:val="00920750"/>
    <w:rsid w:val="00921E60"/>
    <w:rsid w:val="00923380"/>
    <w:rsid w:val="009247ED"/>
    <w:rsid w:val="0092584E"/>
    <w:rsid w:val="00925E0D"/>
    <w:rsid w:val="00926915"/>
    <w:rsid w:val="00926A2B"/>
    <w:rsid w:val="009308F0"/>
    <w:rsid w:val="00931753"/>
    <w:rsid w:val="00933467"/>
    <w:rsid w:val="00935D26"/>
    <w:rsid w:val="0093766C"/>
    <w:rsid w:val="00940CF9"/>
    <w:rsid w:val="0094187B"/>
    <w:rsid w:val="009431C3"/>
    <w:rsid w:val="0094480D"/>
    <w:rsid w:val="00947177"/>
    <w:rsid w:val="009505EA"/>
    <w:rsid w:val="0095470E"/>
    <w:rsid w:val="0095488F"/>
    <w:rsid w:val="00954CC3"/>
    <w:rsid w:val="009561A0"/>
    <w:rsid w:val="0095695F"/>
    <w:rsid w:val="00957FB9"/>
    <w:rsid w:val="00960B17"/>
    <w:rsid w:val="00960D68"/>
    <w:rsid w:val="00960D9A"/>
    <w:rsid w:val="00963516"/>
    <w:rsid w:val="00964A12"/>
    <w:rsid w:val="0096784B"/>
    <w:rsid w:val="009678E6"/>
    <w:rsid w:val="00974EA6"/>
    <w:rsid w:val="009752AB"/>
    <w:rsid w:val="009771D5"/>
    <w:rsid w:val="009775F6"/>
    <w:rsid w:val="009801D1"/>
    <w:rsid w:val="00980B2B"/>
    <w:rsid w:val="0098156E"/>
    <w:rsid w:val="00981B4F"/>
    <w:rsid w:val="009843B2"/>
    <w:rsid w:val="00986739"/>
    <w:rsid w:val="00986F38"/>
    <w:rsid w:val="00987709"/>
    <w:rsid w:val="00990FE8"/>
    <w:rsid w:val="00991E0C"/>
    <w:rsid w:val="009934FB"/>
    <w:rsid w:val="00993E6B"/>
    <w:rsid w:val="00994AAC"/>
    <w:rsid w:val="00994AC2"/>
    <w:rsid w:val="00996A02"/>
    <w:rsid w:val="00997E03"/>
    <w:rsid w:val="009A003F"/>
    <w:rsid w:val="009A016C"/>
    <w:rsid w:val="009A0603"/>
    <w:rsid w:val="009A0FEF"/>
    <w:rsid w:val="009A0FFD"/>
    <w:rsid w:val="009A2997"/>
    <w:rsid w:val="009A34A5"/>
    <w:rsid w:val="009A5228"/>
    <w:rsid w:val="009A5BA6"/>
    <w:rsid w:val="009A76ED"/>
    <w:rsid w:val="009A7ED3"/>
    <w:rsid w:val="009B04F7"/>
    <w:rsid w:val="009B0CC1"/>
    <w:rsid w:val="009B1987"/>
    <w:rsid w:val="009B2BED"/>
    <w:rsid w:val="009B3059"/>
    <w:rsid w:val="009B443F"/>
    <w:rsid w:val="009B6189"/>
    <w:rsid w:val="009C1DDE"/>
    <w:rsid w:val="009C2411"/>
    <w:rsid w:val="009C327E"/>
    <w:rsid w:val="009C4096"/>
    <w:rsid w:val="009C51ED"/>
    <w:rsid w:val="009D0A9A"/>
    <w:rsid w:val="009D1C4E"/>
    <w:rsid w:val="009D1C75"/>
    <w:rsid w:val="009D24C3"/>
    <w:rsid w:val="009D612A"/>
    <w:rsid w:val="009D749A"/>
    <w:rsid w:val="009E02D2"/>
    <w:rsid w:val="009E0CD0"/>
    <w:rsid w:val="009E3427"/>
    <w:rsid w:val="009E6422"/>
    <w:rsid w:val="009F1493"/>
    <w:rsid w:val="009F1830"/>
    <w:rsid w:val="009F2903"/>
    <w:rsid w:val="009F3E14"/>
    <w:rsid w:val="009F5A44"/>
    <w:rsid w:val="009F770F"/>
    <w:rsid w:val="00A02078"/>
    <w:rsid w:val="00A0325F"/>
    <w:rsid w:val="00A0421E"/>
    <w:rsid w:val="00A103E6"/>
    <w:rsid w:val="00A10ABA"/>
    <w:rsid w:val="00A10C2A"/>
    <w:rsid w:val="00A13080"/>
    <w:rsid w:val="00A14756"/>
    <w:rsid w:val="00A1488A"/>
    <w:rsid w:val="00A16BE7"/>
    <w:rsid w:val="00A17A49"/>
    <w:rsid w:val="00A17B4C"/>
    <w:rsid w:val="00A2100D"/>
    <w:rsid w:val="00A2361A"/>
    <w:rsid w:val="00A23DD3"/>
    <w:rsid w:val="00A24582"/>
    <w:rsid w:val="00A27D4F"/>
    <w:rsid w:val="00A30684"/>
    <w:rsid w:val="00A31AAA"/>
    <w:rsid w:val="00A3308A"/>
    <w:rsid w:val="00A342BD"/>
    <w:rsid w:val="00A35A30"/>
    <w:rsid w:val="00A36866"/>
    <w:rsid w:val="00A40799"/>
    <w:rsid w:val="00A4134B"/>
    <w:rsid w:val="00A456D2"/>
    <w:rsid w:val="00A47575"/>
    <w:rsid w:val="00A5297B"/>
    <w:rsid w:val="00A52FD7"/>
    <w:rsid w:val="00A53A1F"/>
    <w:rsid w:val="00A553A1"/>
    <w:rsid w:val="00A55EB7"/>
    <w:rsid w:val="00A56251"/>
    <w:rsid w:val="00A56850"/>
    <w:rsid w:val="00A5768F"/>
    <w:rsid w:val="00A60024"/>
    <w:rsid w:val="00A60434"/>
    <w:rsid w:val="00A6078A"/>
    <w:rsid w:val="00A65D4F"/>
    <w:rsid w:val="00A719D1"/>
    <w:rsid w:val="00A737E6"/>
    <w:rsid w:val="00A76CFF"/>
    <w:rsid w:val="00A80E2E"/>
    <w:rsid w:val="00A81F36"/>
    <w:rsid w:val="00A82BE9"/>
    <w:rsid w:val="00A84FE0"/>
    <w:rsid w:val="00A95101"/>
    <w:rsid w:val="00A960E1"/>
    <w:rsid w:val="00AA1413"/>
    <w:rsid w:val="00AA1AAD"/>
    <w:rsid w:val="00AB526D"/>
    <w:rsid w:val="00AB580E"/>
    <w:rsid w:val="00AC1175"/>
    <w:rsid w:val="00AC1E2E"/>
    <w:rsid w:val="00AC4987"/>
    <w:rsid w:val="00AC4F29"/>
    <w:rsid w:val="00AC5926"/>
    <w:rsid w:val="00AC7674"/>
    <w:rsid w:val="00AC7DA8"/>
    <w:rsid w:val="00AD26BE"/>
    <w:rsid w:val="00AD3D26"/>
    <w:rsid w:val="00AD5184"/>
    <w:rsid w:val="00AD7894"/>
    <w:rsid w:val="00AE008E"/>
    <w:rsid w:val="00AE084A"/>
    <w:rsid w:val="00AE62EE"/>
    <w:rsid w:val="00AE6E0F"/>
    <w:rsid w:val="00AE74C4"/>
    <w:rsid w:val="00AE7F94"/>
    <w:rsid w:val="00AF1897"/>
    <w:rsid w:val="00AF1EAD"/>
    <w:rsid w:val="00AF2374"/>
    <w:rsid w:val="00AF332B"/>
    <w:rsid w:val="00AF3954"/>
    <w:rsid w:val="00AF40AD"/>
    <w:rsid w:val="00AF5366"/>
    <w:rsid w:val="00B03153"/>
    <w:rsid w:val="00B03424"/>
    <w:rsid w:val="00B0354E"/>
    <w:rsid w:val="00B044D5"/>
    <w:rsid w:val="00B04875"/>
    <w:rsid w:val="00B055A0"/>
    <w:rsid w:val="00B0594D"/>
    <w:rsid w:val="00B10D36"/>
    <w:rsid w:val="00B10EC2"/>
    <w:rsid w:val="00B11C98"/>
    <w:rsid w:val="00B11D93"/>
    <w:rsid w:val="00B127BB"/>
    <w:rsid w:val="00B12C1C"/>
    <w:rsid w:val="00B16851"/>
    <w:rsid w:val="00B171F3"/>
    <w:rsid w:val="00B20834"/>
    <w:rsid w:val="00B20BA4"/>
    <w:rsid w:val="00B247D9"/>
    <w:rsid w:val="00B24AB0"/>
    <w:rsid w:val="00B26D65"/>
    <w:rsid w:val="00B30070"/>
    <w:rsid w:val="00B316EB"/>
    <w:rsid w:val="00B322F3"/>
    <w:rsid w:val="00B324FF"/>
    <w:rsid w:val="00B329BA"/>
    <w:rsid w:val="00B32DD8"/>
    <w:rsid w:val="00B35628"/>
    <w:rsid w:val="00B359BA"/>
    <w:rsid w:val="00B366E9"/>
    <w:rsid w:val="00B37529"/>
    <w:rsid w:val="00B378BF"/>
    <w:rsid w:val="00B40B59"/>
    <w:rsid w:val="00B45002"/>
    <w:rsid w:val="00B5108E"/>
    <w:rsid w:val="00B52ED1"/>
    <w:rsid w:val="00B544E7"/>
    <w:rsid w:val="00B54632"/>
    <w:rsid w:val="00B54981"/>
    <w:rsid w:val="00B553D0"/>
    <w:rsid w:val="00B55881"/>
    <w:rsid w:val="00B5754B"/>
    <w:rsid w:val="00B57927"/>
    <w:rsid w:val="00B6499F"/>
    <w:rsid w:val="00B65E90"/>
    <w:rsid w:val="00B6645E"/>
    <w:rsid w:val="00B72215"/>
    <w:rsid w:val="00B724FD"/>
    <w:rsid w:val="00B75281"/>
    <w:rsid w:val="00B75965"/>
    <w:rsid w:val="00B761BD"/>
    <w:rsid w:val="00B774FE"/>
    <w:rsid w:val="00B82751"/>
    <w:rsid w:val="00B8499F"/>
    <w:rsid w:val="00B907D6"/>
    <w:rsid w:val="00B919DB"/>
    <w:rsid w:val="00B91F57"/>
    <w:rsid w:val="00B9356E"/>
    <w:rsid w:val="00B94C70"/>
    <w:rsid w:val="00B958F0"/>
    <w:rsid w:val="00B9674B"/>
    <w:rsid w:val="00B9732B"/>
    <w:rsid w:val="00B973BC"/>
    <w:rsid w:val="00BA0ACA"/>
    <w:rsid w:val="00BA62A4"/>
    <w:rsid w:val="00BB1E8A"/>
    <w:rsid w:val="00BB3D1A"/>
    <w:rsid w:val="00BB7C51"/>
    <w:rsid w:val="00BC1671"/>
    <w:rsid w:val="00BC1C24"/>
    <w:rsid w:val="00BC268E"/>
    <w:rsid w:val="00BC4368"/>
    <w:rsid w:val="00BC4B77"/>
    <w:rsid w:val="00BD1196"/>
    <w:rsid w:val="00BD25C3"/>
    <w:rsid w:val="00BD45FB"/>
    <w:rsid w:val="00BD4951"/>
    <w:rsid w:val="00BD559A"/>
    <w:rsid w:val="00BD6147"/>
    <w:rsid w:val="00BD73D3"/>
    <w:rsid w:val="00BE0034"/>
    <w:rsid w:val="00BE3258"/>
    <w:rsid w:val="00BE3744"/>
    <w:rsid w:val="00BE4C5E"/>
    <w:rsid w:val="00BF197F"/>
    <w:rsid w:val="00BF582D"/>
    <w:rsid w:val="00BF7239"/>
    <w:rsid w:val="00C008EC"/>
    <w:rsid w:val="00C016EF"/>
    <w:rsid w:val="00C0291C"/>
    <w:rsid w:val="00C0346D"/>
    <w:rsid w:val="00C05B08"/>
    <w:rsid w:val="00C06373"/>
    <w:rsid w:val="00C06C9D"/>
    <w:rsid w:val="00C07300"/>
    <w:rsid w:val="00C1094A"/>
    <w:rsid w:val="00C114D1"/>
    <w:rsid w:val="00C11C4D"/>
    <w:rsid w:val="00C1302D"/>
    <w:rsid w:val="00C13286"/>
    <w:rsid w:val="00C142A0"/>
    <w:rsid w:val="00C15BB7"/>
    <w:rsid w:val="00C1710C"/>
    <w:rsid w:val="00C178A7"/>
    <w:rsid w:val="00C22943"/>
    <w:rsid w:val="00C22D9F"/>
    <w:rsid w:val="00C23D66"/>
    <w:rsid w:val="00C2419C"/>
    <w:rsid w:val="00C26738"/>
    <w:rsid w:val="00C3123C"/>
    <w:rsid w:val="00C329BA"/>
    <w:rsid w:val="00C33AEC"/>
    <w:rsid w:val="00C33F29"/>
    <w:rsid w:val="00C37D51"/>
    <w:rsid w:val="00C421B0"/>
    <w:rsid w:val="00C433DE"/>
    <w:rsid w:val="00C451A4"/>
    <w:rsid w:val="00C45CD6"/>
    <w:rsid w:val="00C46D76"/>
    <w:rsid w:val="00C46E36"/>
    <w:rsid w:val="00C47289"/>
    <w:rsid w:val="00C47B37"/>
    <w:rsid w:val="00C51593"/>
    <w:rsid w:val="00C53921"/>
    <w:rsid w:val="00C541DF"/>
    <w:rsid w:val="00C542BA"/>
    <w:rsid w:val="00C571A9"/>
    <w:rsid w:val="00C6170E"/>
    <w:rsid w:val="00C701E5"/>
    <w:rsid w:val="00C70371"/>
    <w:rsid w:val="00C70C2E"/>
    <w:rsid w:val="00C7151F"/>
    <w:rsid w:val="00C7203D"/>
    <w:rsid w:val="00C73F71"/>
    <w:rsid w:val="00C76420"/>
    <w:rsid w:val="00C776E4"/>
    <w:rsid w:val="00C82463"/>
    <w:rsid w:val="00C84958"/>
    <w:rsid w:val="00C90413"/>
    <w:rsid w:val="00C906FC"/>
    <w:rsid w:val="00C932DC"/>
    <w:rsid w:val="00C93509"/>
    <w:rsid w:val="00C94FA5"/>
    <w:rsid w:val="00C9500A"/>
    <w:rsid w:val="00C959AC"/>
    <w:rsid w:val="00C96E41"/>
    <w:rsid w:val="00CA1C7E"/>
    <w:rsid w:val="00CA3D17"/>
    <w:rsid w:val="00CA4BC6"/>
    <w:rsid w:val="00CA69F7"/>
    <w:rsid w:val="00CB0BE3"/>
    <w:rsid w:val="00CB1EF9"/>
    <w:rsid w:val="00CB6593"/>
    <w:rsid w:val="00CB7785"/>
    <w:rsid w:val="00CC1E87"/>
    <w:rsid w:val="00CC1F93"/>
    <w:rsid w:val="00CC2B52"/>
    <w:rsid w:val="00CC3FA2"/>
    <w:rsid w:val="00CC6358"/>
    <w:rsid w:val="00CD0CB7"/>
    <w:rsid w:val="00CD0D51"/>
    <w:rsid w:val="00CD28D5"/>
    <w:rsid w:val="00CD48A3"/>
    <w:rsid w:val="00CD6E55"/>
    <w:rsid w:val="00CE263B"/>
    <w:rsid w:val="00CE2871"/>
    <w:rsid w:val="00CE3F09"/>
    <w:rsid w:val="00CE679F"/>
    <w:rsid w:val="00CE6E69"/>
    <w:rsid w:val="00CF1D6C"/>
    <w:rsid w:val="00CF2153"/>
    <w:rsid w:val="00CF4333"/>
    <w:rsid w:val="00CF497F"/>
    <w:rsid w:val="00CF6A34"/>
    <w:rsid w:val="00D012DA"/>
    <w:rsid w:val="00D02470"/>
    <w:rsid w:val="00D031CA"/>
    <w:rsid w:val="00D03F08"/>
    <w:rsid w:val="00D043D7"/>
    <w:rsid w:val="00D069B0"/>
    <w:rsid w:val="00D108D0"/>
    <w:rsid w:val="00D13750"/>
    <w:rsid w:val="00D14333"/>
    <w:rsid w:val="00D15D1C"/>
    <w:rsid w:val="00D168BE"/>
    <w:rsid w:val="00D20BE2"/>
    <w:rsid w:val="00D21C74"/>
    <w:rsid w:val="00D223DA"/>
    <w:rsid w:val="00D22804"/>
    <w:rsid w:val="00D245C6"/>
    <w:rsid w:val="00D24740"/>
    <w:rsid w:val="00D2567F"/>
    <w:rsid w:val="00D26837"/>
    <w:rsid w:val="00D31E2C"/>
    <w:rsid w:val="00D3238D"/>
    <w:rsid w:val="00D32827"/>
    <w:rsid w:val="00D358D8"/>
    <w:rsid w:val="00D42FCE"/>
    <w:rsid w:val="00D43387"/>
    <w:rsid w:val="00D52839"/>
    <w:rsid w:val="00D544A7"/>
    <w:rsid w:val="00D55353"/>
    <w:rsid w:val="00D55734"/>
    <w:rsid w:val="00D55E00"/>
    <w:rsid w:val="00D62DBC"/>
    <w:rsid w:val="00D63C9A"/>
    <w:rsid w:val="00D64BE0"/>
    <w:rsid w:val="00D65AF6"/>
    <w:rsid w:val="00D66F5C"/>
    <w:rsid w:val="00D705D5"/>
    <w:rsid w:val="00D70801"/>
    <w:rsid w:val="00D70FA0"/>
    <w:rsid w:val="00D723F8"/>
    <w:rsid w:val="00D7431C"/>
    <w:rsid w:val="00D74E74"/>
    <w:rsid w:val="00D81E7A"/>
    <w:rsid w:val="00D82800"/>
    <w:rsid w:val="00D8412D"/>
    <w:rsid w:val="00D85B97"/>
    <w:rsid w:val="00D873D8"/>
    <w:rsid w:val="00D900B6"/>
    <w:rsid w:val="00D902CE"/>
    <w:rsid w:val="00D91DDE"/>
    <w:rsid w:val="00D92C9C"/>
    <w:rsid w:val="00D97295"/>
    <w:rsid w:val="00D97864"/>
    <w:rsid w:val="00DA08C2"/>
    <w:rsid w:val="00DA105A"/>
    <w:rsid w:val="00DA1CAD"/>
    <w:rsid w:val="00DA5336"/>
    <w:rsid w:val="00DA6327"/>
    <w:rsid w:val="00DA6C9D"/>
    <w:rsid w:val="00DB434A"/>
    <w:rsid w:val="00DB4433"/>
    <w:rsid w:val="00DB4ED8"/>
    <w:rsid w:val="00DB60F1"/>
    <w:rsid w:val="00DB63C4"/>
    <w:rsid w:val="00DC029A"/>
    <w:rsid w:val="00DC2BAD"/>
    <w:rsid w:val="00DC2D04"/>
    <w:rsid w:val="00DC54F9"/>
    <w:rsid w:val="00DD1A9B"/>
    <w:rsid w:val="00DD2C2D"/>
    <w:rsid w:val="00DD3002"/>
    <w:rsid w:val="00DD4EEC"/>
    <w:rsid w:val="00DE0426"/>
    <w:rsid w:val="00DE0E00"/>
    <w:rsid w:val="00DE5C97"/>
    <w:rsid w:val="00DF1412"/>
    <w:rsid w:val="00DF1BC9"/>
    <w:rsid w:val="00DF757C"/>
    <w:rsid w:val="00E00748"/>
    <w:rsid w:val="00E0307D"/>
    <w:rsid w:val="00E050B3"/>
    <w:rsid w:val="00E05411"/>
    <w:rsid w:val="00E05507"/>
    <w:rsid w:val="00E055DC"/>
    <w:rsid w:val="00E06D19"/>
    <w:rsid w:val="00E07905"/>
    <w:rsid w:val="00E07E47"/>
    <w:rsid w:val="00E14A9C"/>
    <w:rsid w:val="00E16489"/>
    <w:rsid w:val="00E17E7C"/>
    <w:rsid w:val="00E20810"/>
    <w:rsid w:val="00E213B8"/>
    <w:rsid w:val="00E22048"/>
    <w:rsid w:val="00E223B5"/>
    <w:rsid w:val="00E236EC"/>
    <w:rsid w:val="00E25CE2"/>
    <w:rsid w:val="00E2700C"/>
    <w:rsid w:val="00E31C63"/>
    <w:rsid w:val="00E32EA4"/>
    <w:rsid w:val="00E33749"/>
    <w:rsid w:val="00E40D49"/>
    <w:rsid w:val="00E41FD5"/>
    <w:rsid w:val="00E426A5"/>
    <w:rsid w:val="00E435FC"/>
    <w:rsid w:val="00E438C7"/>
    <w:rsid w:val="00E44814"/>
    <w:rsid w:val="00E469AF"/>
    <w:rsid w:val="00E47C40"/>
    <w:rsid w:val="00E54DF9"/>
    <w:rsid w:val="00E6081D"/>
    <w:rsid w:val="00E70F2D"/>
    <w:rsid w:val="00E73102"/>
    <w:rsid w:val="00E75911"/>
    <w:rsid w:val="00E7748C"/>
    <w:rsid w:val="00E77D44"/>
    <w:rsid w:val="00E804F2"/>
    <w:rsid w:val="00E80D23"/>
    <w:rsid w:val="00E83993"/>
    <w:rsid w:val="00E83C95"/>
    <w:rsid w:val="00E862CB"/>
    <w:rsid w:val="00E86AA3"/>
    <w:rsid w:val="00E91D16"/>
    <w:rsid w:val="00E92289"/>
    <w:rsid w:val="00E94108"/>
    <w:rsid w:val="00E9479F"/>
    <w:rsid w:val="00E9644D"/>
    <w:rsid w:val="00EA22E2"/>
    <w:rsid w:val="00EA38F7"/>
    <w:rsid w:val="00EA436F"/>
    <w:rsid w:val="00EA447B"/>
    <w:rsid w:val="00EA52BE"/>
    <w:rsid w:val="00EA5642"/>
    <w:rsid w:val="00EA5FC7"/>
    <w:rsid w:val="00EB2739"/>
    <w:rsid w:val="00EB32F1"/>
    <w:rsid w:val="00EB337C"/>
    <w:rsid w:val="00EB5F8D"/>
    <w:rsid w:val="00EB6940"/>
    <w:rsid w:val="00EB740C"/>
    <w:rsid w:val="00EB7A25"/>
    <w:rsid w:val="00EB7E64"/>
    <w:rsid w:val="00EC13FB"/>
    <w:rsid w:val="00EC214A"/>
    <w:rsid w:val="00EC241E"/>
    <w:rsid w:val="00EC293B"/>
    <w:rsid w:val="00EC477C"/>
    <w:rsid w:val="00EC5699"/>
    <w:rsid w:val="00EC5D05"/>
    <w:rsid w:val="00ED4D33"/>
    <w:rsid w:val="00ED5CAD"/>
    <w:rsid w:val="00ED6A20"/>
    <w:rsid w:val="00EE0E93"/>
    <w:rsid w:val="00EE132A"/>
    <w:rsid w:val="00EE219C"/>
    <w:rsid w:val="00EE2928"/>
    <w:rsid w:val="00EE4620"/>
    <w:rsid w:val="00EF033E"/>
    <w:rsid w:val="00EF06EB"/>
    <w:rsid w:val="00EF10C5"/>
    <w:rsid w:val="00EF2D23"/>
    <w:rsid w:val="00EF3BF1"/>
    <w:rsid w:val="00F01B2F"/>
    <w:rsid w:val="00F03248"/>
    <w:rsid w:val="00F07A99"/>
    <w:rsid w:val="00F12E7E"/>
    <w:rsid w:val="00F13F42"/>
    <w:rsid w:val="00F1539E"/>
    <w:rsid w:val="00F15757"/>
    <w:rsid w:val="00F175BD"/>
    <w:rsid w:val="00F213D4"/>
    <w:rsid w:val="00F23CAB"/>
    <w:rsid w:val="00F23FA2"/>
    <w:rsid w:val="00F261DB"/>
    <w:rsid w:val="00F2672D"/>
    <w:rsid w:val="00F26C7B"/>
    <w:rsid w:val="00F27635"/>
    <w:rsid w:val="00F305A5"/>
    <w:rsid w:val="00F32274"/>
    <w:rsid w:val="00F33F96"/>
    <w:rsid w:val="00F35DED"/>
    <w:rsid w:val="00F36120"/>
    <w:rsid w:val="00F37EDE"/>
    <w:rsid w:val="00F42440"/>
    <w:rsid w:val="00F426E0"/>
    <w:rsid w:val="00F43129"/>
    <w:rsid w:val="00F45658"/>
    <w:rsid w:val="00F51619"/>
    <w:rsid w:val="00F52002"/>
    <w:rsid w:val="00F53BBD"/>
    <w:rsid w:val="00F53F72"/>
    <w:rsid w:val="00F57496"/>
    <w:rsid w:val="00F5763D"/>
    <w:rsid w:val="00F607B2"/>
    <w:rsid w:val="00F60B74"/>
    <w:rsid w:val="00F637A8"/>
    <w:rsid w:val="00F65C13"/>
    <w:rsid w:val="00F65C3E"/>
    <w:rsid w:val="00F668FC"/>
    <w:rsid w:val="00F672F7"/>
    <w:rsid w:val="00F763D5"/>
    <w:rsid w:val="00F804C7"/>
    <w:rsid w:val="00F8097C"/>
    <w:rsid w:val="00F8377F"/>
    <w:rsid w:val="00F86E69"/>
    <w:rsid w:val="00F8726E"/>
    <w:rsid w:val="00F908F0"/>
    <w:rsid w:val="00F91209"/>
    <w:rsid w:val="00F91CED"/>
    <w:rsid w:val="00F94057"/>
    <w:rsid w:val="00F94342"/>
    <w:rsid w:val="00F949FF"/>
    <w:rsid w:val="00F9692D"/>
    <w:rsid w:val="00FA0369"/>
    <w:rsid w:val="00FA071C"/>
    <w:rsid w:val="00FA6B98"/>
    <w:rsid w:val="00FA6CA0"/>
    <w:rsid w:val="00FA73BF"/>
    <w:rsid w:val="00FA7BB4"/>
    <w:rsid w:val="00FB1918"/>
    <w:rsid w:val="00FB212B"/>
    <w:rsid w:val="00FB470A"/>
    <w:rsid w:val="00FB7866"/>
    <w:rsid w:val="00FC0AB0"/>
    <w:rsid w:val="00FC513C"/>
    <w:rsid w:val="00FC64B4"/>
    <w:rsid w:val="00FC67CB"/>
    <w:rsid w:val="00FD0F25"/>
    <w:rsid w:val="00FD4A52"/>
    <w:rsid w:val="00FD4F31"/>
    <w:rsid w:val="00FD6A72"/>
    <w:rsid w:val="00FD6D8E"/>
    <w:rsid w:val="00FD7D0C"/>
    <w:rsid w:val="00FE1E86"/>
    <w:rsid w:val="00FE2F6C"/>
    <w:rsid w:val="00FE5D51"/>
    <w:rsid w:val="00FE65F9"/>
    <w:rsid w:val="00FF0060"/>
    <w:rsid w:val="00FF4798"/>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2BAB"/>
  <w15:docId w15:val="{F9A05227-B6E7-47B7-B69E-BEF48838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F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3F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F7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53F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53F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53F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3F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3F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3F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3F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F7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53F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53F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53F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3F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3F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3F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3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F7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53F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53F72"/>
    <w:pPr>
      <w:spacing w:before="160"/>
      <w:jc w:val="center"/>
    </w:pPr>
    <w:rPr>
      <w:i/>
      <w:iCs/>
      <w:color w:val="404040" w:themeColor="text1" w:themeTint="BF"/>
    </w:rPr>
  </w:style>
  <w:style w:type="character" w:customStyle="1" w:styleId="QuoteChar">
    <w:name w:val="Quote Char"/>
    <w:basedOn w:val="DefaultParagraphFont"/>
    <w:link w:val="Quote"/>
    <w:uiPriority w:val="29"/>
    <w:rsid w:val="00F53F72"/>
    <w:rPr>
      <w:i/>
      <w:iCs/>
      <w:color w:val="404040" w:themeColor="text1" w:themeTint="BF"/>
    </w:rPr>
  </w:style>
  <w:style w:type="paragraph" w:styleId="ListParagraph">
    <w:name w:val="List Paragraph"/>
    <w:basedOn w:val="Normal"/>
    <w:uiPriority w:val="34"/>
    <w:qFormat/>
    <w:rsid w:val="00F53F72"/>
    <w:pPr>
      <w:ind w:left="720"/>
      <w:contextualSpacing/>
    </w:pPr>
  </w:style>
  <w:style w:type="character" w:styleId="IntenseEmphasis">
    <w:name w:val="Intense Emphasis"/>
    <w:basedOn w:val="DefaultParagraphFont"/>
    <w:uiPriority w:val="21"/>
    <w:qFormat/>
    <w:rsid w:val="00F53F72"/>
    <w:rPr>
      <w:i/>
      <w:iCs/>
      <w:color w:val="2F5496" w:themeColor="accent1" w:themeShade="BF"/>
    </w:rPr>
  </w:style>
  <w:style w:type="paragraph" w:styleId="IntenseQuote">
    <w:name w:val="Intense Quote"/>
    <w:basedOn w:val="Normal"/>
    <w:next w:val="Normal"/>
    <w:link w:val="IntenseQuoteChar"/>
    <w:uiPriority w:val="30"/>
    <w:qFormat/>
    <w:rsid w:val="00F53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3F72"/>
    <w:rPr>
      <w:i/>
      <w:iCs/>
      <w:color w:val="2F5496" w:themeColor="accent1" w:themeShade="BF"/>
    </w:rPr>
  </w:style>
  <w:style w:type="character" w:styleId="IntenseReference">
    <w:name w:val="Intense Reference"/>
    <w:basedOn w:val="DefaultParagraphFont"/>
    <w:uiPriority w:val="32"/>
    <w:qFormat/>
    <w:rsid w:val="00F53F72"/>
    <w:rPr>
      <w:b/>
      <w:bCs/>
      <w:smallCaps/>
      <w:color w:val="2F5496" w:themeColor="accent1" w:themeShade="BF"/>
      <w:spacing w:val="5"/>
    </w:rPr>
  </w:style>
  <w:style w:type="table" w:styleId="TableGrid">
    <w:name w:val="Table Grid"/>
    <w:basedOn w:val="TableNormal"/>
    <w:uiPriority w:val="39"/>
    <w:rsid w:val="00F5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49F"/>
  </w:style>
  <w:style w:type="paragraph" w:styleId="Footer">
    <w:name w:val="footer"/>
    <w:basedOn w:val="Normal"/>
    <w:link w:val="FooterChar"/>
    <w:uiPriority w:val="99"/>
    <w:unhideWhenUsed/>
    <w:rsid w:val="00057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49F"/>
  </w:style>
  <w:style w:type="paragraph" w:styleId="NormalWeb">
    <w:name w:val="Normal (Web)"/>
    <w:basedOn w:val="Normal"/>
    <w:uiPriority w:val="99"/>
    <w:unhideWhenUsed/>
    <w:rsid w:val="000C6306"/>
    <w:pPr>
      <w:spacing w:before="100" w:beforeAutospacing="1" w:after="100" w:afterAutospacing="1" w:line="240" w:lineRule="auto"/>
    </w:pPr>
    <w:rPr>
      <w:rFonts w:eastAsia="Times New Roman" w:cs="Times New Roman"/>
      <w:kern w:val="0"/>
      <w:sz w:val="24"/>
      <w14:ligatures w14:val="none"/>
    </w:rPr>
  </w:style>
  <w:style w:type="character" w:styleId="Strong">
    <w:name w:val="Strong"/>
    <w:basedOn w:val="DefaultParagraphFont"/>
    <w:uiPriority w:val="22"/>
    <w:qFormat/>
    <w:rsid w:val="000C6306"/>
    <w:rPr>
      <w:b/>
      <w:bCs/>
    </w:rPr>
  </w:style>
  <w:style w:type="character" w:styleId="CommentReference">
    <w:name w:val="annotation reference"/>
    <w:basedOn w:val="DefaultParagraphFont"/>
    <w:uiPriority w:val="99"/>
    <w:semiHidden/>
    <w:unhideWhenUsed/>
    <w:rsid w:val="008D57B7"/>
    <w:rPr>
      <w:sz w:val="16"/>
      <w:szCs w:val="16"/>
    </w:rPr>
  </w:style>
  <w:style w:type="paragraph" w:styleId="CommentText">
    <w:name w:val="annotation text"/>
    <w:basedOn w:val="Normal"/>
    <w:link w:val="CommentTextChar"/>
    <w:uiPriority w:val="99"/>
    <w:semiHidden/>
    <w:unhideWhenUsed/>
    <w:rsid w:val="008D57B7"/>
    <w:pPr>
      <w:spacing w:line="240" w:lineRule="auto"/>
    </w:pPr>
    <w:rPr>
      <w:sz w:val="20"/>
      <w:szCs w:val="20"/>
    </w:rPr>
  </w:style>
  <w:style w:type="character" w:customStyle="1" w:styleId="CommentTextChar">
    <w:name w:val="Comment Text Char"/>
    <w:basedOn w:val="DefaultParagraphFont"/>
    <w:link w:val="CommentText"/>
    <w:uiPriority w:val="99"/>
    <w:semiHidden/>
    <w:rsid w:val="008D57B7"/>
    <w:rPr>
      <w:sz w:val="20"/>
      <w:szCs w:val="20"/>
    </w:rPr>
  </w:style>
  <w:style w:type="paragraph" w:styleId="CommentSubject">
    <w:name w:val="annotation subject"/>
    <w:basedOn w:val="CommentText"/>
    <w:next w:val="CommentText"/>
    <w:link w:val="CommentSubjectChar"/>
    <w:uiPriority w:val="99"/>
    <w:semiHidden/>
    <w:unhideWhenUsed/>
    <w:rsid w:val="008D57B7"/>
    <w:rPr>
      <w:b/>
      <w:bCs/>
    </w:rPr>
  </w:style>
  <w:style w:type="character" w:customStyle="1" w:styleId="CommentSubjectChar">
    <w:name w:val="Comment Subject Char"/>
    <w:basedOn w:val="CommentTextChar"/>
    <w:link w:val="CommentSubject"/>
    <w:uiPriority w:val="99"/>
    <w:semiHidden/>
    <w:rsid w:val="008D57B7"/>
    <w:rPr>
      <w:b/>
      <w:bCs/>
      <w:sz w:val="20"/>
      <w:szCs w:val="20"/>
    </w:rPr>
  </w:style>
  <w:style w:type="paragraph" w:styleId="BalloonText">
    <w:name w:val="Balloon Text"/>
    <w:basedOn w:val="Normal"/>
    <w:link w:val="BalloonTextChar"/>
    <w:uiPriority w:val="99"/>
    <w:semiHidden/>
    <w:unhideWhenUsed/>
    <w:rsid w:val="00505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3AF"/>
    <w:rPr>
      <w:rFonts w:ascii="Tahoma" w:hAnsi="Tahoma" w:cs="Tahoma"/>
      <w:sz w:val="16"/>
      <w:szCs w:val="16"/>
    </w:rPr>
  </w:style>
  <w:style w:type="paragraph" w:styleId="FootnoteText">
    <w:name w:val="footnote text"/>
    <w:basedOn w:val="Normal"/>
    <w:link w:val="FootnoteTextChar"/>
    <w:uiPriority w:val="99"/>
    <w:semiHidden/>
    <w:unhideWhenUsed/>
    <w:rsid w:val="003E5B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B45"/>
    <w:rPr>
      <w:sz w:val="20"/>
      <w:szCs w:val="20"/>
    </w:rPr>
  </w:style>
  <w:style w:type="character" w:styleId="FootnoteReference">
    <w:name w:val="footnote reference"/>
    <w:basedOn w:val="DefaultParagraphFont"/>
    <w:uiPriority w:val="99"/>
    <w:semiHidden/>
    <w:unhideWhenUsed/>
    <w:rsid w:val="003E5B45"/>
    <w:rPr>
      <w:vertAlign w:val="superscript"/>
    </w:rPr>
  </w:style>
  <w:style w:type="character" w:customStyle="1" w:styleId="fontstyle01">
    <w:name w:val="fontstyle01"/>
    <w:basedOn w:val="DefaultParagraphFont"/>
    <w:rsid w:val="000B531C"/>
    <w:rPr>
      <w:rFonts w:ascii="TimesNewRomanPSMT" w:hAnsi="TimesNewRomanPSMT" w:hint="default"/>
      <w:b w:val="0"/>
      <w:bCs w:val="0"/>
      <w:i w:val="0"/>
      <w:iCs w:val="0"/>
      <w:color w:val="000000"/>
      <w:sz w:val="30"/>
      <w:szCs w:val="30"/>
    </w:rPr>
  </w:style>
  <w:style w:type="paragraph" w:customStyle="1" w:styleId="p1">
    <w:name w:val="p1"/>
    <w:basedOn w:val="Normal"/>
    <w:rsid w:val="00827F14"/>
    <w:pPr>
      <w:spacing w:after="0" w:line="240" w:lineRule="auto"/>
    </w:pPr>
    <w:rPr>
      <w:rFonts w:eastAsia="Times New Roman" w:cs="Times New Roman"/>
      <w:color w:val="000000"/>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60014">
      <w:bodyDiv w:val="1"/>
      <w:marLeft w:val="0"/>
      <w:marRight w:val="0"/>
      <w:marTop w:val="0"/>
      <w:marBottom w:val="0"/>
      <w:divBdr>
        <w:top w:val="none" w:sz="0" w:space="0" w:color="auto"/>
        <w:left w:val="none" w:sz="0" w:space="0" w:color="auto"/>
        <w:bottom w:val="none" w:sz="0" w:space="0" w:color="auto"/>
        <w:right w:val="none" w:sz="0" w:space="0" w:color="auto"/>
      </w:divBdr>
    </w:div>
    <w:div w:id="1110053078">
      <w:bodyDiv w:val="1"/>
      <w:marLeft w:val="0"/>
      <w:marRight w:val="0"/>
      <w:marTop w:val="0"/>
      <w:marBottom w:val="0"/>
      <w:divBdr>
        <w:top w:val="none" w:sz="0" w:space="0" w:color="auto"/>
        <w:left w:val="none" w:sz="0" w:space="0" w:color="auto"/>
        <w:bottom w:val="none" w:sz="0" w:space="0" w:color="auto"/>
        <w:right w:val="none" w:sz="0" w:space="0" w:color="auto"/>
      </w:divBdr>
    </w:div>
    <w:div w:id="1110735456">
      <w:bodyDiv w:val="1"/>
      <w:marLeft w:val="0"/>
      <w:marRight w:val="0"/>
      <w:marTop w:val="0"/>
      <w:marBottom w:val="0"/>
      <w:divBdr>
        <w:top w:val="none" w:sz="0" w:space="0" w:color="auto"/>
        <w:left w:val="none" w:sz="0" w:space="0" w:color="auto"/>
        <w:bottom w:val="none" w:sz="0" w:space="0" w:color="auto"/>
        <w:right w:val="none" w:sz="0" w:space="0" w:color="auto"/>
      </w:divBdr>
    </w:div>
    <w:div w:id="145143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9A92-3547-44E0-8E0E-58596B1F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PKT</cp:lastModifiedBy>
  <cp:revision>174</cp:revision>
  <cp:lastPrinted>2026-03-16T03:10:00Z</cp:lastPrinted>
  <dcterms:created xsi:type="dcterms:W3CDTF">2026-01-24T10:01:00Z</dcterms:created>
  <dcterms:modified xsi:type="dcterms:W3CDTF">2026-03-16T09:08:00Z</dcterms:modified>
</cp:coreProperties>
</file>